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E17" w:rsidRPr="00482770" w:rsidRDefault="00F00E17" w:rsidP="00F00E17">
      <w:pPr>
        <w:topLinePunct/>
        <w:autoSpaceDE w:val="0"/>
        <w:autoSpaceDN w:val="0"/>
        <w:spacing w:line="604" w:lineRule="exact"/>
        <w:ind w:firstLineChars="1550" w:firstLine="4960"/>
        <w:jc w:val="left"/>
        <w:rPr>
          <w:rFonts w:ascii="Times New Roman" w:eastAsia="仿宋" w:hAnsi="Times New Roman" w:cs="Times New Roman"/>
          <w:sz w:val="32"/>
          <w:szCs w:val="32"/>
        </w:rPr>
      </w:pPr>
    </w:p>
    <w:p w:rsidR="00B275F8" w:rsidRPr="00482770" w:rsidRDefault="00B275F8" w:rsidP="00F43209">
      <w:pPr>
        <w:topLinePunct/>
        <w:autoSpaceDE w:val="0"/>
        <w:autoSpaceDN w:val="0"/>
        <w:spacing w:line="604" w:lineRule="exact"/>
        <w:jc w:val="center"/>
        <w:rPr>
          <w:rFonts w:ascii="Times New Roman" w:eastAsiaTheme="majorEastAsia" w:hAnsi="Times New Roman" w:cs="Times New Roman"/>
          <w:b/>
          <w:bCs/>
          <w:sz w:val="44"/>
          <w:szCs w:val="44"/>
        </w:rPr>
      </w:pPr>
    </w:p>
    <w:p w:rsidR="002B03F0" w:rsidRPr="002B03F0" w:rsidRDefault="002B03F0" w:rsidP="002B03F0">
      <w:pPr>
        <w:jc w:val="center"/>
        <w:rPr>
          <w:rFonts w:ascii="Times New Roman" w:eastAsia="仿宋" w:hAnsi="仿宋" w:cs="Times New Roman"/>
          <w:sz w:val="32"/>
          <w:szCs w:val="32"/>
        </w:rPr>
      </w:pPr>
      <w:r w:rsidRPr="002B03F0">
        <w:rPr>
          <w:rFonts w:ascii="Times New Roman" w:eastAsia="仿宋" w:hAnsi="仿宋" w:cs="Times New Roman"/>
          <w:sz w:val="32"/>
          <w:szCs w:val="32"/>
        </w:rPr>
        <w:t>湘植保〔</w:t>
      </w:r>
      <w:r w:rsidRPr="002B03F0">
        <w:rPr>
          <w:rFonts w:ascii="Times New Roman" w:eastAsia="仿宋" w:hAnsi="仿宋" w:cs="Times New Roman"/>
          <w:sz w:val="32"/>
          <w:szCs w:val="32"/>
        </w:rPr>
        <w:t>2018</w:t>
      </w:r>
      <w:r w:rsidRPr="002B03F0">
        <w:rPr>
          <w:rFonts w:ascii="Times New Roman" w:eastAsia="仿宋" w:hAnsi="仿宋" w:cs="Times New Roman"/>
          <w:sz w:val="32"/>
          <w:szCs w:val="32"/>
        </w:rPr>
        <w:t>〕</w:t>
      </w:r>
      <w:r>
        <w:rPr>
          <w:rFonts w:ascii="Times New Roman" w:eastAsia="仿宋" w:hAnsi="仿宋" w:cs="Times New Roman" w:hint="eastAsia"/>
          <w:sz w:val="32"/>
          <w:szCs w:val="32"/>
        </w:rPr>
        <w:t>13</w:t>
      </w:r>
      <w:r w:rsidRPr="002B03F0">
        <w:rPr>
          <w:rFonts w:ascii="Times New Roman" w:eastAsia="仿宋" w:hAnsi="仿宋" w:cs="Times New Roman"/>
          <w:sz w:val="32"/>
          <w:szCs w:val="32"/>
        </w:rPr>
        <w:t>号</w:t>
      </w:r>
    </w:p>
    <w:p w:rsidR="00272347" w:rsidRPr="00482770" w:rsidRDefault="00272347" w:rsidP="00F43209">
      <w:pPr>
        <w:topLinePunct/>
        <w:autoSpaceDE w:val="0"/>
        <w:autoSpaceDN w:val="0"/>
        <w:spacing w:line="604" w:lineRule="exact"/>
        <w:jc w:val="center"/>
        <w:rPr>
          <w:rFonts w:ascii="Times New Roman" w:eastAsiaTheme="majorEastAsia" w:hAnsi="Times New Roman" w:cs="Times New Roman"/>
          <w:b/>
          <w:bCs/>
          <w:sz w:val="44"/>
          <w:szCs w:val="44"/>
        </w:rPr>
      </w:pPr>
    </w:p>
    <w:p w:rsidR="00272347" w:rsidRPr="00482770" w:rsidRDefault="00272347" w:rsidP="00F43209">
      <w:pPr>
        <w:topLinePunct/>
        <w:autoSpaceDE w:val="0"/>
        <w:autoSpaceDN w:val="0"/>
        <w:spacing w:line="604" w:lineRule="exact"/>
        <w:jc w:val="center"/>
        <w:rPr>
          <w:rFonts w:ascii="Times New Roman" w:eastAsiaTheme="majorEastAsia" w:hAnsi="Times New Roman" w:cs="Times New Roman"/>
          <w:b/>
          <w:bCs/>
          <w:sz w:val="44"/>
          <w:szCs w:val="44"/>
        </w:rPr>
      </w:pPr>
    </w:p>
    <w:p w:rsidR="00F43209" w:rsidRPr="00FC75EA" w:rsidRDefault="00F43209" w:rsidP="00F43209">
      <w:pPr>
        <w:topLinePunct/>
        <w:autoSpaceDE w:val="0"/>
        <w:autoSpaceDN w:val="0"/>
        <w:spacing w:line="604" w:lineRule="exact"/>
        <w:jc w:val="center"/>
        <w:rPr>
          <w:rFonts w:ascii="Times New Roman" w:eastAsia="方正小标宋简体" w:hAnsi="Times New Roman" w:cs="Times New Roman"/>
          <w:bCs/>
          <w:sz w:val="44"/>
          <w:szCs w:val="44"/>
        </w:rPr>
      </w:pPr>
      <w:r w:rsidRPr="00FC75EA">
        <w:rPr>
          <w:rFonts w:ascii="Times New Roman" w:eastAsia="方正小标宋简体" w:hAnsi="Times New Roman" w:cs="Times New Roman"/>
          <w:bCs/>
          <w:sz w:val="44"/>
          <w:szCs w:val="44"/>
        </w:rPr>
        <w:t>关于</w:t>
      </w:r>
      <w:r w:rsidR="00482770" w:rsidRPr="00FC75EA">
        <w:rPr>
          <w:rFonts w:ascii="Times New Roman" w:eastAsia="方正小标宋简体" w:hAnsi="Times New Roman" w:cs="Times New Roman"/>
          <w:bCs/>
          <w:sz w:val="44"/>
          <w:szCs w:val="44"/>
        </w:rPr>
        <w:t>落实《省农委关于落实</w:t>
      </w:r>
      <w:r w:rsidR="00482770" w:rsidRPr="00FC75EA">
        <w:rPr>
          <w:rFonts w:ascii="Times New Roman" w:eastAsia="方正小标宋简体" w:hAnsi="Times New Roman" w:cs="Times New Roman"/>
          <w:bCs/>
          <w:sz w:val="44"/>
          <w:szCs w:val="44"/>
        </w:rPr>
        <w:t>&lt;</w:t>
      </w:r>
      <w:r w:rsidR="00482770" w:rsidRPr="00FC75EA">
        <w:rPr>
          <w:rFonts w:ascii="Times New Roman" w:eastAsia="方正小标宋简体" w:hAnsi="Times New Roman" w:cs="Times New Roman"/>
          <w:bCs/>
          <w:sz w:val="44"/>
          <w:szCs w:val="44"/>
        </w:rPr>
        <w:t>湖南省</w:t>
      </w:r>
      <w:r w:rsidR="00482770" w:rsidRPr="00FC75EA">
        <w:rPr>
          <w:rFonts w:ascii="Times New Roman" w:eastAsia="方正小标宋简体" w:hAnsi="Times New Roman" w:cs="Times New Roman"/>
          <w:bCs/>
          <w:sz w:val="44"/>
          <w:szCs w:val="44"/>
        </w:rPr>
        <w:t>2018</w:t>
      </w:r>
      <w:r w:rsidR="00482770" w:rsidRPr="00FC75EA">
        <w:rPr>
          <w:rFonts w:ascii="Times New Roman" w:eastAsia="方正小标宋简体" w:hAnsi="Times New Roman" w:cs="Times New Roman"/>
          <w:bCs/>
          <w:sz w:val="44"/>
          <w:szCs w:val="44"/>
        </w:rPr>
        <w:t>年实施河长制湖长制工作要点</w:t>
      </w:r>
      <w:r w:rsidR="00482770" w:rsidRPr="00FC75EA">
        <w:rPr>
          <w:rFonts w:ascii="Times New Roman" w:eastAsia="方正小标宋简体" w:hAnsi="Times New Roman" w:cs="Times New Roman"/>
          <w:bCs/>
          <w:sz w:val="44"/>
          <w:szCs w:val="44"/>
        </w:rPr>
        <w:t>&gt;</w:t>
      </w:r>
      <w:r w:rsidR="00482770" w:rsidRPr="00FC75EA">
        <w:rPr>
          <w:rFonts w:ascii="Times New Roman" w:eastAsia="方正小标宋简体" w:hAnsi="Times New Roman" w:cs="Times New Roman"/>
          <w:bCs/>
          <w:sz w:val="44"/>
          <w:szCs w:val="44"/>
        </w:rPr>
        <w:t>重点任务责任分工》</w:t>
      </w:r>
      <w:r w:rsidR="00BA7D0C" w:rsidRPr="00FC75EA">
        <w:rPr>
          <w:rFonts w:ascii="Times New Roman" w:eastAsia="方正小标宋简体" w:hAnsi="Times New Roman" w:cs="Times New Roman"/>
          <w:bCs/>
          <w:sz w:val="44"/>
          <w:szCs w:val="44"/>
        </w:rPr>
        <w:t>的通</w:t>
      </w:r>
      <w:r w:rsidR="00482770" w:rsidRPr="00FC75EA">
        <w:rPr>
          <w:rFonts w:ascii="Times New Roman" w:eastAsia="方正小标宋简体" w:hAnsi="Times New Roman" w:cs="Times New Roman"/>
          <w:bCs/>
          <w:sz w:val="44"/>
          <w:szCs w:val="44"/>
        </w:rPr>
        <w:t xml:space="preserve">       </w:t>
      </w:r>
      <w:r w:rsidR="00BA7D0C" w:rsidRPr="00FC75EA">
        <w:rPr>
          <w:rFonts w:ascii="Times New Roman" w:eastAsia="方正小标宋简体" w:hAnsi="Times New Roman" w:cs="Times New Roman"/>
          <w:bCs/>
          <w:sz w:val="44"/>
          <w:szCs w:val="44"/>
        </w:rPr>
        <w:t>知</w:t>
      </w:r>
    </w:p>
    <w:p w:rsidR="00F43209" w:rsidRPr="00482770" w:rsidRDefault="00F43209" w:rsidP="00F43209">
      <w:pPr>
        <w:spacing w:line="600" w:lineRule="exact"/>
        <w:rPr>
          <w:rFonts w:ascii="Times New Roman" w:eastAsia="仿宋" w:hAnsi="Times New Roman" w:cs="Times New Roman"/>
          <w:sz w:val="32"/>
          <w:szCs w:val="32"/>
        </w:rPr>
      </w:pPr>
    </w:p>
    <w:p w:rsidR="00442D2E" w:rsidRPr="00482770" w:rsidRDefault="00BA7D0C" w:rsidP="00F43209">
      <w:pPr>
        <w:spacing w:line="600" w:lineRule="exact"/>
        <w:rPr>
          <w:rFonts w:ascii="Times New Roman" w:eastAsia="仿宋" w:hAnsi="Times New Roman" w:cs="Times New Roman"/>
          <w:sz w:val="32"/>
          <w:szCs w:val="32"/>
        </w:rPr>
      </w:pPr>
      <w:r w:rsidRPr="00482770">
        <w:rPr>
          <w:rFonts w:ascii="Times New Roman" w:eastAsia="仿宋" w:hAnsi="仿宋" w:cs="Times New Roman"/>
          <w:sz w:val="32"/>
          <w:szCs w:val="32"/>
        </w:rPr>
        <w:t>各市州植保植检站（科）</w:t>
      </w:r>
      <w:r w:rsidR="006423CB" w:rsidRPr="00482770">
        <w:rPr>
          <w:rFonts w:ascii="Times New Roman" w:eastAsia="仿宋" w:hAnsi="仿宋" w:cs="Times New Roman"/>
          <w:sz w:val="32"/>
          <w:szCs w:val="32"/>
        </w:rPr>
        <w:t>：</w:t>
      </w:r>
    </w:p>
    <w:p w:rsidR="00442D2E" w:rsidRPr="00482770" w:rsidRDefault="00442D2E" w:rsidP="005C6215">
      <w:pPr>
        <w:topLinePunct/>
        <w:autoSpaceDE w:val="0"/>
        <w:autoSpaceDN w:val="0"/>
        <w:spacing w:line="604" w:lineRule="exact"/>
        <w:jc w:val="left"/>
        <w:rPr>
          <w:rFonts w:ascii="Times New Roman" w:eastAsia="仿宋" w:hAnsi="Times New Roman" w:cs="Times New Roman"/>
          <w:sz w:val="32"/>
          <w:szCs w:val="32"/>
        </w:rPr>
      </w:pPr>
      <w:r w:rsidRPr="00482770">
        <w:rPr>
          <w:rFonts w:ascii="Times New Roman" w:eastAsia="仿宋" w:hAnsi="Times New Roman" w:cs="Times New Roman"/>
          <w:sz w:val="32"/>
          <w:szCs w:val="32"/>
        </w:rPr>
        <w:t xml:space="preserve">    </w:t>
      </w:r>
      <w:r w:rsidRPr="00482770">
        <w:rPr>
          <w:rFonts w:ascii="Times New Roman" w:eastAsia="仿宋" w:hAnsi="仿宋" w:cs="Times New Roman"/>
          <w:sz w:val="32"/>
          <w:szCs w:val="32"/>
        </w:rPr>
        <w:t>按照</w:t>
      </w:r>
      <w:r w:rsidR="005C6215" w:rsidRPr="00482770">
        <w:rPr>
          <w:rFonts w:ascii="Times New Roman" w:eastAsia="仿宋" w:hAnsi="仿宋" w:cs="Times New Roman"/>
          <w:sz w:val="32"/>
          <w:szCs w:val="32"/>
        </w:rPr>
        <w:t>湖南省农业委员会</w:t>
      </w:r>
      <w:r w:rsidRPr="00482770">
        <w:rPr>
          <w:rFonts w:ascii="Times New Roman" w:eastAsia="仿宋" w:hAnsi="仿宋" w:cs="Times New Roman"/>
          <w:sz w:val="32"/>
          <w:szCs w:val="32"/>
        </w:rPr>
        <w:t>《关于落实</w:t>
      </w:r>
      <w:r w:rsidRPr="00482770">
        <w:rPr>
          <w:rFonts w:ascii="Times New Roman" w:eastAsia="仿宋" w:hAnsi="Times New Roman" w:cs="Times New Roman"/>
          <w:sz w:val="32"/>
          <w:szCs w:val="32"/>
        </w:rPr>
        <w:t>&lt;</w:t>
      </w:r>
      <w:r w:rsidRPr="00482770">
        <w:rPr>
          <w:rFonts w:ascii="Times New Roman" w:eastAsia="仿宋" w:hAnsi="仿宋" w:cs="Times New Roman"/>
          <w:sz w:val="32"/>
          <w:szCs w:val="32"/>
        </w:rPr>
        <w:t>湖南省</w:t>
      </w:r>
      <w:r w:rsidRPr="00482770">
        <w:rPr>
          <w:rFonts w:ascii="Times New Roman" w:eastAsia="仿宋" w:hAnsi="Times New Roman" w:cs="Times New Roman"/>
          <w:sz w:val="32"/>
          <w:szCs w:val="32"/>
        </w:rPr>
        <w:t>2018</w:t>
      </w:r>
      <w:r w:rsidRPr="00482770">
        <w:rPr>
          <w:rFonts w:ascii="Times New Roman" w:eastAsia="仿宋" w:hAnsi="仿宋" w:cs="Times New Roman"/>
          <w:sz w:val="32"/>
          <w:szCs w:val="32"/>
        </w:rPr>
        <w:t>年实施河长制湖长制工作要点</w:t>
      </w:r>
      <w:r w:rsidRPr="00482770">
        <w:rPr>
          <w:rFonts w:ascii="Times New Roman" w:eastAsia="仿宋" w:hAnsi="Times New Roman" w:cs="Times New Roman"/>
          <w:sz w:val="32"/>
          <w:szCs w:val="32"/>
        </w:rPr>
        <w:t>&gt;</w:t>
      </w:r>
      <w:r w:rsidRPr="00482770">
        <w:rPr>
          <w:rFonts w:ascii="Times New Roman" w:eastAsia="仿宋" w:hAnsi="仿宋" w:cs="Times New Roman"/>
          <w:sz w:val="32"/>
          <w:szCs w:val="32"/>
        </w:rPr>
        <w:t>重点任务责任分工的通知》</w:t>
      </w:r>
      <w:r w:rsidR="00C72A82" w:rsidRPr="00482770">
        <w:rPr>
          <w:rFonts w:ascii="Times New Roman" w:eastAsia="仿宋" w:hAnsi="仿宋" w:cs="Times New Roman"/>
          <w:sz w:val="32"/>
          <w:szCs w:val="32"/>
        </w:rPr>
        <w:t>湘农办计</w:t>
      </w:r>
      <w:r w:rsidR="00C72A82" w:rsidRPr="00482770">
        <w:rPr>
          <w:rFonts w:ascii="Times New Roman" w:eastAsia="仿宋" w:hAnsi="Times New Roman" w:cs="Times New Roman"/>
          <w:sz w:val="32"/>
          <w:szCs w:val="32"/>
        </w:rPr>
        <w:t>﹝</w:t>
      </w:r>
      <w:r w:rsidR="00C72A82" w:rsidRPr="00482770">
        <w:rPr>
          <w:rFonts w:ascii="Times New Roman" w:eastAsia="仿宋" w:hAnsi="Times New Roman" w:cs="Times New Roman"/>
          <w:sz w:val="32"/>
          <w:szCs w:val="32"/>
        </w:rPr>
        <w:t>2018</w:t>
      </w:r>
      <w:r w:rsidR="00C72A82" w:rsidRPr="00482770">
        <w:rPr>
          <w:rFonts w:ascii="Times New Roman" w:eastAsia="仿宋" w:hAnsi="Times New Roman" w:cs="Times New Roman"/>
          <w:sz w:val="32"/>
          <w:szCs w:val="32"/>
        </w:rPr>
        <w:t>﹞</w:t>
      </w:r>
      <w:r w:rsidR="00C72A82" w:rsidRPr="00482770">
        <w:rPr>
          <w:rFonts w:ascii="Times New Roman" w:eastAsia="仿宋" w:hAnsi="Times New Roman" w:cs="Times New Roman"/>
          <w:sz w:val="32"/>
          <w:szCs w:val="32"/>
        </w:rPr>
        <w:t>116</w:t>
      </w:r>
      <w:r w:rsidR="00C72A82" w:rsidRPr="00482770">
        <w:rPr>
          <w:rFonts w:ascii="Times New Roman" w:eastAsia="仿宋" w:hAnsi="仿宋" w:cs="Times New Roman"/>
          <w:sz w:val="32"/>
          <w:szCs w:val="32"/>
        </w:rPr>
        <w:t>号文件</w:t>
      </w:r>
      <w:r w:rsidR="00A02ABB">
        <w:rPr>
          <w:rFonts w:ascii="Times New Roman" w:eastAsia="仿宋" w:hAnsi="仿宋" w:cs="Times New Roman"/>
          <w:sz w:val="32"/>
          <w:szCs w:val="32"/>
        </w:rPr>
        <w:t>要求，</w:t>
      </w:r>
      <w:r w:rsidR="00A05892">
        <w:rPr>
          <w:rFonts w:ascii="Times New Roman" w:eastAsia="仿宋" w:hAnsi="仿宋" w:cs="Times New Roman" w:hint="eastAsia"/>
          <w:sz w:val="32"/>
          <w:szCs w:val="32"/>
        </w:rPr>
        <w:t>为</w:t>
      </w:r>
      <w:r w:rsidR="005C6215" w:rsidRPr="00482770">
        <w:rPr>
          <w:rFonts w:ascii="Times New Roman" w:eastAsia="仿宋" w:hAnsi="仿宋" w:cs="Times New Roman"/>
          <w:sz w:val="32"/>
          <w:szCs w:val="32"/>
        </w:rPr>
        <w:t>进一步做好专业化统防统治工作，推动农业</w:t>
      </w:r>
      <w:r w:rsidR="00A05892">
        <w:rPr>
          <w:rFonts w:ascii="Times New Roman" w:eastAsia="仿宋" w:hAnsi="仿宋" w:cs="Times New Roman" w:hint="eastAsia"/>
          <w:sz w:val="32"/>
          <w:szCs w:val="32"/>
        </w:rPr>
        <w:t>面源</w:t>
      </w:r>
      <w:r w:rsidR="005C6215" w:rsidRPr="00482770">
        <w:rPr>
          <w:rFonts w:ascii="Times New Roman" w:eastAsia="仿宋" w:hAnsi="仿宋" w:cs="Times New Roman"/>
          <w:sz w:val="32"/>
          <w:szCs w:val="32"/>
        </w:rPr>
        <w:t>污染防治，现将有关工作通知如下：</w:t>
      </w:r>
      <w:r w:rsidR="005C6215" w:rsidRPr="00482770">
        <w:rPr>
          <w:rFonts w:ascii="Times New Roman" w:eastAsia="仿宋" w:hAnsi="Times New Roman" w:cs="Times New Roman"/>
          <w:sz w:val="32"/>
          <w:szCs w:val="32"/>
        </w:rPr>
        <w:t xml:space="preserve"> </w:t>
      </w:r>
    </w:p>
    <w:p w:rsidR="00254A61" w:rsidRPr="00482770" w:rsidRDefault="008B01DE" w:rsidP="00254A61">
      <w:pPr>
        <w:pStyle w:val="a5"/>
        <w:numPr>
          <w:ilvl w:val="0"/>
          <w:numId w:val="1"/>
        </w:numPr>
        <w:spacing w:line="600" w:lineRule="exact"/>
        <w:ind w:firstLineChars="0"/>
        <w:rPr>
          <w:rFonts w:ascii="Times New Roman" w:eastAsia="黑体" w:hAnsi="Times New Roman" w:cs="Times New Roman"/>
          <w:b/>
          <w:sz w:val="32"/>
          <w:szCs w:val="32"/>
        </w:rPr>
      </w:pPr>
      <w:r w:rsidRPr="00482770">
        <w:rPr>
          <w:rFonts w:ascii="Times New Roman" w:eastAsia="黑体" w:hAnsi="黑体" w:cs="Times New Roman"/>
          <w:b/>
          <w:sz w:val="32"/>
          <w:szCs w:val="32"/>
        </w:rPr>
        <w:t>工作任务</w:t>
      </w:r>
    </w:p>
    <w:p w:rsidR="0079487E" w:rsidRPr="00482770" w:rsidRDefault="00E95076" w:rsidP="00254A61">
      <w:pPr>
        <w:spacing w:line="600" w:lineRule="exact"/>
        <w:ind w:firstLineChars="200" w:firstLine="640"/>
        <w:rPr>
          <w:rFonts w:ascii="Times New Roman" w:eastAsia="仿宋" w:hAnsi="Times New Roman" w:cs="Times New Roman"/>
          <w:sz w:val="32"/>
          <w:szCs w:val="32"/>
        </w:rPr>
      </w:pPr>
      <w:r w:rsidRPr="00482770">
        <w:rPr>
          <w:rFonts w:ascii="Times New Roman" w:eastAsia="仿宋" w:hAnsi="仿宋" w:cs="Times New Roman"/>
          <w:sz w:val="32"/>
          <w:szCs w:val="32"/>
        </w:rPr>
        <w:t>各市州按时</w:t>
      </w:r>
      <w:r w:rsidR="00254A61" w:rsidRPr="00482770">
        <w:rPr>
          <w:rFonts w:ascii="Times New Roman" w:eastAsia="仿宋" w:hAnsi="仿宋" w:cs="Times New Roman"/>
          <w:sz w:val="32"/>
          <w:szCs w:val="32"/>
        </w:rPr>
        <w:t>完成农作物病虫害专业化统防统治任务表（河长制湖长制）</w:t>
      </w:r>
      <w:r w:rsidRPr="00482770">
        <w:rPr>
          <w:rFonts w:ascii="Times New Roman" w:eastAsia="仿宋" w:hAnsi="仿宋" w:cs="Times New Roman"/>
          <w:sz w:val="32"/>
          <w:szCs w:val="32"/>
        </w:rPr>
        <w:t>中的年度任务</w:t>
      </w:r>
      <w:r w:rsidR="00254A61" w:rsidRPr="00482770">
        <w:rPr>
          <w:rFonts w:ascii="Times New Roman" w:eastAsia="仿宋" w:hAnsi="仿宋" w:cs="Times New Roman"/>
          <w:sz w:val="32"/>
          <w:szCs w:val="32"/>
        </w:rPr>
        <w:t>（附件</w:t>
      </w:r>
      <w:r w:rsidR="00254A61" w:rsidRPr="00482770">
        <w:rPr>
          <w:rFonts w:ascii="Times New Roman" w:eastAsia="仿宋" w:hAnsi="Times New Roman" w:cs="Times New Roman"/>
          <w:sz w:val="32"/>
          <w:szCs w:val="32"/>
        </w:rPr>
        <w:t>1</w:t>
      </w:r>
      <w:r w:rsidR="00254A61" w:rsidRPr="00482770">
        <w:rPr>
          <w:rFonts w:ascii="Times New Roman" w:eastAsia="仿宋" w:hAnsi="仿宋" w:cs="Times New Roman"/>
          <w:sz w:val="32"/>
          <w:szCs w:val="32"/>
        </w:rPr>
        <w:t>）</w:t>
      </w:r>
      <w:r w:rsidRPr="00482770">
        <w:rPr>
          <w:rFonts w:ascii="Times New Roman" w:eastAsia="仿宋" w:hAnsi="仿宋" w:cs="Times New Roman"/>
          <w:sz w:val="32"/>
          <w:szCs w:val="32"/>
        </w:rPr>
        <w:t>。</w:t>
      </w:r>
    </w:p>
    <w:p w:rsidR="001A7333" w:rsidRPr="00482770" w:rsidRDefault="00E95076" w:rsidP="001A7333">
      <w:pPr>
        <w:spacing w:line="600" w:lineRule="exact"/>
        <w:ind w:firstLineChars="200" w:firstLine="643"/>
        <w:rPr>
          <w:rFonts w:ascii="Times New Roman" w:eastAsia="黑体" w:hAnsi="Times New Roman" w:cs="Times New Roman"/>
          <w:b/>
          <w:sz w:val="32"/>
          <w:szCs w:val="32"/>
        </w:rPr>
      </w:pPr>
      <w:r w:rsidRPr="00482770">
        <w:rPr>
          <w:rFonts w:ascii="Times New Roman" w:eastAsia="黑体" w:hAnsi="黑体" w:cs="Times New Roman"/>
          <w:b/>
          <w:sz w:val="32"/>
          <w:szCs w:val="32"/>
        </w:rPr>
        <w:t>二</w:t>
      </w:r>
      <w:r w:rsidR="004D33B1" w:rsidRPr="00482770">
        <w:rPr>
          <w:rFonts w:ascii="Times New Roman" w:eastAsia="黑体" w:hAnsi="黑体" w:cs="Times New Roman"/>
          <w:b/>
          <w:sz w:val="32"/>
          <w:szCs w:val="32"/>
        </w:rPr>
        <w:t>、</w:t>
      </w:r>
      <w:r w:rsidRPr="00482770">
        <w:rPr>
          <w:rFonts w:ascii="Times New Roman" w:eastAsia="黑体" w:hAnsi="黑体" w:cs="Times New Roman"/>
          <w:b/>
          <w:sz w:val="32"/>
          <w:szCs w:val="32"/>
        </w:rPr>
        <w:t>工作要求</w:t>
      </w:r>
    </w:p>
    <w:p w:rsidR="001A7333" w:rsidRPr="00482770" w:rsidRDefault="00D60DB2" w:rsidP="00F43209">
      <w:pPr>
        <w:spacing w:line="600" w:lineRule="exact"/>
        <w:ind w:firstLineChars="200" w:firstLine="643"/>
        <w:rPr>
          <w:rFonts w:ascii="Times New Roman" w:eastAsia="仿宋" w:hAnsi="Times New Roman" w:cs="Times New Roman"/>
          <w:sz w:val="32"/>
          <w:szCs w:val="32"/>
        </w:rPr>
      </w:pPr>
      <w:r w:rsidRPr="00482770">
        <w:rPr>
          <w:rFonts w:ascii="Times New Roman" w:eastAsia="楷体" w:hAnsi="楷体" w:cs="Times New Roman"/>
          <w:b/>
          <w:sz w:val="32"/>
          <w:szCs w:val="32"/>
        </w:rPr>
        <w:t>（</w:t>
      </w:r>
      <w:r w:rsidR="00E95076" w:rsidRPr="00482770">
        <w:rPr>
          <w:rFonts w:ascii="Times New Roman" w:eastAsia="楷体" w:hAnsi="楷体" w:cs="Times New Roman"/>
          <w:b/>
          <w:sz w:val="32"/>
          <w:szCs w:val="32"/>
        </w:rPr>
        <w:t>一</w:t>
      </w:r>
      <w:r w:rsidR="001A7333" w:rsidRPr="00482770">
        <w:rPr>
          <w:rFonts w:ascii="Times New Roman" w:eastAsia="楷体" w:hAnsi="楷体" w:cs="Times New Roman"/>
          <w:b/>
          <w:sz w:val="32"/>
          <w:szCs w:val="32"/>
        </w:rPr>
        <w:t>）</w:t>
      </w:r>
      <w:r w:rsidR="00C042F4" w:rsidRPr="00482770">
        <w:rPr>
          <w:rFonts w:ascii="Times New Roman" w:eastAsia="楷体" w:hAnsi="楷体" w:cs="Times New Roman"/>
          <w:b/>
          <w:sz w:val="32"/>
          <w:szCs w:val="32"/>
        </w:rPr>
        <w:t>及时</w:t>
      </w:r>
      <w:r w:rsidR="00F02981" w:rsidRPr="00482770">
        <w:rPr>
          <w:rFonts w:ascii="Times New Roman" w:eastAsia="楷体" w:hAnsi="楷体" w:cs="Times New Roman"/>
          <w:b/>
          <w:sz w:val="32"/>
          <w:szCs w:val="32"/>
        </w:rPr>
        <w:t>报送</w:t>
      </w:r>
      <w:r w:rsidR="00C042F4" w:rsidRPr="00482770">
        <w:rPr>
          <w:rFonts w:ascii="Times New Roman" w:eastAsia="楷体" w:hAnsi="楷体" w:cs="Times New Roman"/>
          <w:b/>
          <w:sz w:val="32"/>
          <w:szCs w:val="32"/>
        </w:rPr>
        <w:t>信息</w:t>
      </w:r>
      <w:r w:rsidR="001A7333" w:rsidRPr="00482770">
        <w:rPr>
          <w:rFonts w:ascii="Times New Roman" w:eastAsia="楷体" w:hAnsi="楷体" w:cs="Times New Roman"/>
          <w:b/>
          <w:sz w:val="32"/>
          <w:szCs w:val="32"/>
        </w:rPr>
        <w:t>。</w:t>
      </w:r>
      <w:r w:rsidR="001A7333" w:rsidRPr="00482770">
        <w:rPr>
          <w:rFonts w:ascii="Times New Roman" w:eastAsia="仿宋" w:hAnsi="仿宋" w:cs="Times New Roman"/>
          <w:sz w:val="32"/>
          <w:szCs w:val="32"/>
        </w:rPr>
        <w:t>每月</w:t>
      </w:r>
      <w:r w:rsidR="00E95076" w:rsidRPr="00482770">
        <w:rPr>
          <w:rFonts w:ascii="Times New Roman" w:eastAsia="仿宋" w:hAnsi="Times New Roman" w:cs="Times New Roman"/>
          <w:sz w:val="32"/>
          <w:szCs w:val="32"/>
        </w:rPr>
        <w:t>2</w:t>
      </w:r>
      <w:r w:rsidR="00F02981" w:rsidRPr="00482770">
        <w:rPr>
          <w:rFonts w:ascii="Times New Roman" w:eastAsia="仿宋" w:hAnsi="仿宋" w:cs="Times New Roman"/>
          <w:sz w:val="32"/>
          <w:szCs w:val="32"/>
        </w:rPr>
        <w:t>日前</w:t>
      </w:r>
      <w:r w:rsidR="001A7333" w:rsidRPr="00482770">
        <w:rPr>
          <w:rFonts w:ascii="Times New Roman" w:eastAsia="仿宋" w:hAnsi="仿宋" w:cs="Times New Roman"/>
          <w:sz w:val="32"/>
          <w:szCs w:val="32"/>
        </w:rPr>
        <w:t>将</w:t>
      </w:r>
      <w:r w:rsidR="00A05892">
        <w:rPr>
          <w:rFonts w:ascii="Times New Roman" w:eastAsia="仿宋" w:hAnsi="仿宋" w:cs="Times New Roman" w:hint="eastAsia"/>
          <w:sz w:val="32"/>
          <w:szCs w:val="32"/>
        </w:rPr>
        <w:t>实施</w:t>
      </w:r>
      <w:r w:rsidR="00F02981" w:rsidRPr="00482770">
        <w:rPr>
          <w:rFonts w:ascii="Times New Roman" w:eastAsia="仿宋" w:hAnsi="仿宋" w:cs="Times New Roman"/>
          <w:sz w:val="32"/>
          <w:szCs w:val="32"/>
        </w:rPr>
        <w:t>河湖长制</w:t>
      </w:r>
      <w:r w:rsidR="001A7333" w:rsidRPr="00482770">
        <w:rPr>
          <w:rFonts w:ascii="Times New Roman" w:eastAsia="仿宋" w:hAnsi="仿宋" w:cs="Times New Roman"/>
          <w:sz w:val="32"/>
          <w:szCs w:val="32"/>
        </w:rPr>
        <w:t>工作进展</w:t>
      </w:r>
      <w:r w:rsidR="00F02981" w:rsidRPr="00482770">
        <w:rPr>
          <w:rFonts w:ascii="Times New Roman" w:eastAsia="仿宋" w:hAnsi="仿宋" w:cs="Times New Roman"/>
          <w:sz w:val="32"/>
          <w:szCs w:val="32"/>
        </w:rPr>
        <w:t>情况进行小结，</w:t>
      </w:r>
      <w:r w:rsidR="00C72A82" w:rsidRPr="00482770">
        <w:rPr>
          <w:rFonts w:ascii="Times New Roman" w:eastAsia="仿宋" w:hAnsi="仿宋" w:cs="Times New Roman"/>
          <w:sz w:val="32"/>
          <w:szCs w:val="32"/>
        </w:rPr>
        <w:t>并填写好</w:t>
      </w:r>
      <w:r w:rsidR="00E95076" w:rsidRPr="00482770">
        <w:rPr>
          <w:rFonts w:ascii="Times New Roman" w:eastAsia="仿宋" w:hAnsi="仿宋" w:cs="Times New Roman"/>
          <w:sz w:val="32"/>
          <w:szCs w:val="32"/>
        </w:rPr>
        <w:t>河长制湖长制月报表</w:t>
      </w:r>
      <w:r w:rsidR="00C72A82" w:rsidRPr="00482770">
        <w:rPr>
          <w:rFonts w:ascii="Times New Roman" w:eastAsia="仿宋" w:hAnsi="仿宋" w:cs="Times New Roman"/>
          <w:sz w:val="32"/>
          <w:szCs w:val="32"/>
        </w:rPr>
        <w:t>（附件</w:t>
      </w:r>
      <w:r w:rsidR="00C72A82" w:rsidRPr="00482770">
        <w:rPr>
          <w:rFonts w:ascii="Times New Roman" w:eastAsia="仿宋" w:hAnsi="Times New Roman" w:cs="Times New Roman"/>
          <w:sz w:val="32"/>
          <w:szCs w:val="32"/>
        </w:rPr>
        <w:t>2</w:t>
      </w:r>
      <w:r w:rsidR="00C72A82" w:rsidRPr="00482770">
        <w:rPr>
          <w:rFonts w:ascii="Times New Roman" w:eastAsia="仿宋" w:hAnsi="仿宋" w:cs="Times New Roman"/>
          <w:sz w:val="32"/>
          <w:szCs w:val="32"/>
        </w:rPr>
        <w:t>）</w:t>
      </w:r>
      <w:r w:rsidR="00E95076" w:rsidRPr="00482770">
        <w:rPr>
          <w:rFonts w:ascii="Times New Roman" w:eastAsia="仿宋" w:hAnsi="仿宋" w:cs="Times New Roman"/>
          <w:sz w:val="32"/>
          <w:szCs w:val="32"/>
        </w:rPr>
        <w:t>一并发至省站药械科邮箱（</w:t>
      </w:r>
      <w:r w:rsidR="00E95076" w:rsidRPr="00482770">
        <w:rPr>
          <w:rFonts w:ascii="Times New Roman" w:eastAsia="仿宋" w:hAnsi="Times New Roman" w:cs="Times New Roman"/>
          <w:sz w:val="32"/>
          <w:szCs w:val="32"/>
        </w:rPr>
        <w:t>yaoxieke@163.com</w:t>
      </w:r>
      <w:r w:rsidR="00E95076" w:rsidRPr="00482770">
        <w:rPr>
          <w:rFonts w:ascii="Times New Roman" w:eastAsia="仿宋" w:hAnsi="仿宋" w:cs="Times New Roman"/>
          <w:sz w:val="32"/>
          <w:szCs w:val="32"/>
        </w:rPr>
        <w:t>）。</w:t>
      </w:r>
    </w:p>
    <w:p w:rsidR="001A7333" w:rsidRPr="00482770" w:rsidRDefault="00D60DB2" w:rsidP="00FA485B">
      <w:pPr>
        <w:spacing w:line="600" w:lineRule="exact"/>
        <w:ind w:firstLineChars="200" w:firstLine="643"/>
        <w:rPr>
          <w:rFonts w:ascii="Times New Roman" w:eastAsia="仿宋" w:hAnsi="Times New Roman" w:cs="Times New Roman"/>
          <w:sz w:val="32"/>
          <w:szCs w:val="32"/>
        </w:rPr>
      </w:pPr>
      <w:r w:rsidRPr="00482770">
        <w:rPr>
          <w:rFonts w:ascii="Times New Roman" w:eastAsia="楷体" w:hAnsi="楷体" w:cs="Times New Roman"/>
          <w:b/>
          <w:sz w:val="32"/>
          <w:szCs w:val="32"/>
        </w:rPr>
        <w:t>（</w:t>
      </w:r>
      <w:r w:rsidR="00E95076" w:rsidRPr="00482770">
        <w:rPr>
          <w:rFonts w:ascii="Times New Roman" w:eastAsia="楷体" w:hAnsi="楷体" w:cs="Times New Roman"/>
          <w:b/>
          <w:sz w:val="32"/>
          <w:szCs w:val="32"/>
        </w:rPr>
        <w:t>二</w:t>
      </w:r>
      <w:r w:rsidR="001A7333" w:rsidRPr="00482770">
        <w:rPr>
          <w:rFonts w:ascii="Times New Roman" w:eastAsia="楷体" w:hAnsi="楷体" w:cs="Times New Roman"/>
          <w:b/>
          <w:sz w:val="32"/>
          <w:szCs w:val="32"/>
        </w:rPr>
        <w:t>）</w:t>
      </w:r>
      <w:r w:rsidR="00254A61" w:rsidRPr="00482770">
        <w:rPr>
          <w:rFonts w:ascii="Times New Roman" w:eastAsia="楷体" w:hAnsi="楷体" w:cs="Times New Roman"/>
          <w:b/>
          <w:sz w:val="32"/>
          <w:szCs w:val="32"/>
        </w:rPr>
        <w:t>认真总结</w:t>
      </w:r>
      <w:r w:rsidR="00F02981" w:rsidRPr="00482770">
        <w:rPr>
          <w:rFonts w:ascii="Times New Roman" w:eastAsia="楷体" w:hAnsi="楷体" w:cs="Times New Roman"/>
          <w:b/>
          <w:sz w:val="32"/>
          <w:szCs w:val="32"/>
        </w:rPr>
        <w:t>。</w:t>
      </w:r>
      <w:r w:rsidR="00E95076" w:rsidRPr="00482770">
        <w:rPr>
          <w:rFonts w:ascii="Times New Roman" w:eastAsia="仿宋" w:hAnsi="Times New Roman" w:cs="Times New Roman"/>
          <w:sz w:val="32"/>
          <w:szCs w:val="32"/>
        </w:rPr>
        <w:t>11</w:t>
      </w:r>
      <w:r w:rsidR="00FA485B" w:rsidRPr="00482770">
        <w:rPr>
          <w:rFonts w:ascii="Times New Roman" w:eastAsia="仿宋" w:hAnsi="仿宋" w:cs="Times New Roman"/>
          <w:sz w:val="32"/>
          <w:szCs w:val="32"/>
        </w:rPr>
        <w:t>月</w:t>
      </w:r>
      <w:r w:rsidR="00FA485B" w:rsidRPr="00482770">
        <w:rPr>
          <w:rFonts w:ascii="Times New Roman" w:eastAsia="仿宋" w:hAnsi="Times New Roman" w:cs="Times New Roman"/>
          <w:sz w:val="32"/>
          <w:szCs w:val="32"/>
        </w:rPr>
        <w:t>30</w:t>
      </w:r>
      <w:r w:rsidR="00FA485B" w:rsidRPr="00482770">
        <w:rPr>
          <w:rFonts w:ascii="Times New Roman" w:eastAsia="仿宋" w:hAnsi="仿宋" w:cs="Times New Roman"/>
          <w:sz w:val="32"/>
          <w:szCs w:val="32"/>
        </w:rPr>
        <w:t>日前，</w:t>
      </w:r>
      <w:r w:rsidR="00C72A82" w:rsidRPr="00482770">
        <w:rPr>
          <w:rFonts w:ascii="Times New Roman" w:eastAsia="仿宋" w:hAnsi="仿宋" w:cs="Times New Roman"/>
          <w:sz w:val="32"/>
          <w:szCs w:val="32"/>
        </w:rPr>
        <w:t>各市州植保植检站（科）</w:t>
      </w:r>
      <w:r w:rsidR="00FA485B" w:rsidRPr="00482770">
        <w:rPr>
          <w:rFonts w:ascii="Times New Roman" w:eastAsia="仿宋" w:hAnsi="仿宋" w:cs="Times New Roman"/>
          <w:sz w:val="32"/>
          <w:szCs w:val="32"/>
        </w:rPr>
        <w:t>将</w:t>
      </w:r>
      <w:r w:rsidR="00C72A82" w:rsidRPr="00482770">
        <w:rPr>
          <w:rFonts w:ascii="Times New Roman" w:eastAsia="仿宋" w:hAnsi="仿宋" w:cs="Times New Roman"/>
          <w:sz w:val="32"/>
          <w:szCs w:val="32"/>
        </w:rPr>
        <w:lastRenderedPageBreak/>
        <w:t>专业化统防统治</w:t>
      </w:r>
      <w:r w:rsidR="00FA485B" w:rsidRPr="00482770">
        <w:rPr>
          <w:rFonts w:ascii="Times New Roman" w:eastAsia="仿宋" w:hAnsi="仿宋" w:cs="Times New Roman"/>
          <w:sz w:val="32"/>
          <w:szCs w:val="32"/>
        </w:rPr>
        <w:t>工作情况和日常信息情况进行汇总</w:t>
      </w:r>
      <w:r w:rsidR="00254A61" w:rsidRPr="00482770">
        <w:rPr>
          <w:rFonts w:ascii="Times New Roman" w:eastAsia="仿宋" w:hAnsi="仿宋" w:cs="Times New Roman"/>
          <w:sz w:val="32"/>
          <w:szCs w:val="32"/>
        </w:rPr>
        <w:t>，全面总结年度工作落实情况。</w:t>
      </w:r>
    </w:p>
    <w:p w:rsidR="00E95076" w:rsidRPr="00482770" w:rsidRDefault="00E95076" w:rsidP="00046660">
      <w:pPr>
        <w:spacing w:line="600" w:lineRule="exact"/>
        <w:ind w:firstLineChars="200" w:firstLine="643"/>
        <w:rPr>
          <w:rFonts w:ascii="Times New Roman" w:eastAsia="黑体" w:hAnsi="Times New Roman" w:cs="Times New Roman"/>
          <w:b/>
          <w:sz w:val="32"/>
          <w:szCs w:val="32"/>
        </w:rPr>
      </w:pPr>
      <w:r w:rsidRPr="00482770">
        <w:rPr>
          <w:rFonts w:ascii="Times New Roman" w:eastAsia="黑体" w:hAnsi="黑体" w:cs="Times New Roman"/>
          <w:b/>
          <w:sz w:val="32"/>
          <w:szCs w:val="32"/>
        </w:rPr>
        <w:t>三、工作考核</w:t>
      </w:r>
    </w:p>
    <w:p w:rsidR="00482770" w:rsidRDefault="00E95076" w:rsidP="00482770">
      <w:pPr>
        <w:spacing w:line="600" w:lineRule="exact"/>
        <w:ind w:firstLineChars="200" w:firstLine="640"/>
        <w:rPr>
          <w:rFonts w:ascii="Times New Roman" w:eastAsia="仿宋" w:hAnsi="仿宋" w:cs="Times New Roman"/>
          <w:sz w:val="32"/>
          <w:szCs w:val="32"/>
        </w:rPr>
      </w:pPr>
      <w:r w:rsidRPr="00482770">
        <w:rPr>
          <w:rFonts w:ascii="Times New Roman" w:eastAsia="仿宋" w:hAnsi="仿宋" w:cs="Times New Roman"/>
          <w:sz w:val="32"/>
          <w:szCs w:val="32"/>
        </w:rPr>
        <w:t>按照</w:t>
      </w:r>
      <w:r w:rsidR="00C72A82" w:rsidRPr="00482770">
        <w:rPr>
          <w:rFonts w:ascii="Times New Roman" w:eastAsia="仿宋" w:hAnsi="仿宋" w:cs="Times New Roman"/>
          <w:sz w:val="32"/>
          <w:szCs w:val="32"/>
        </w:rPr>
        <w:t>省河长办和</w:t>
      </w:r>
      <w:r w:rsidRPr="00482770">
        <w:rPr>
          <w:rFonts w:ascii="Times New Roman" w:eastAsia="仿宋" w:hAnsi="仿宋" w:cs="Times New Roman"/>
          <w:sz w:val="32"/>
          <w:szCs w:val="32"/>
        </w:rPr>
        <w:t>省农委要求，</w:t>
      </w:r>
      <w:r w:rsidR="00FA485B" w:rsidRPr="00482770">
        <w:rPr>
          <w:rFonts w:ascii="Times New Roman" w:eastAsia="仿宋" w:hAnsi="Times New Roman" w:cs="Times New Roman"/>
          <w:sz w:val="32"/>
          <w:szCs w:val="32"/>
        </w:rPr>
        <w:t>12</w:t>
      </w:r>
      <w:r w:rsidR="00FA485B" w:rsidRPr="00482770">
        <w:rPr>
          <w:rFonts w:ascii="Times New Roman" w:eastAsia="仿宋" w:hAnsi="仿宋" w:cs="Times New Roman"/>
          <w:sz w:val="32"/>
          <w:szCs w:val="32"/>
        </w:rPr>
        <w:t>月</w:t>
      </w:r>
      <w:r w:rsidR="00FA485B" w:rsidRPr="00482770">
        <w:rPr>
          <w:rFonts w:ascii="Times New Roman" w:eastAsia="仿宋" w:hAnsi="Times New Roman" w:cs="Times New Roman"/>
          <w:sz w:val="32"/>
          <w:szCs w:val="32"/>
        </w:rPr>
        <w:t>3</w:t>
      </w:r>
      <w:r w:rsidR="0021617E" w:rsidRPr="00482770">
        <w:rPr>
          <w:rFonts w:ascii="Times New Roman" w:eastAsia="仿宋" w:hAnsi="Times New Roman" w:cs="Times New Roman"/>
          <w:sz w:val="32"/>
          <w:szCs w:val="32"/>
        </w:rPr>
        <w:t>0</w:t>
      </w:r>
      <w:r w:rsidR="00FA485B" w:rsidRPr="00482770">
        <w:rPr>
          <w:rFonts w:ascii="Times New Roman" w:eastAsia="仿宋" w:hAnsi="仿宋" w:cs="Times New Roman"/>
          <w:sz w:val="32"/>
          <w:szCs w:val="32"/>
        </w:rPr>
        <w:t>日前，</w:t>
      </w:r>
      <w:r w:rsidR="00254A61" w:rsidRPr="00482770">
        <w:rPr>
          <w:rFonts w:ascii="Times New Roman" w:eastAsia="仿宋" w:hAnsi="仿宋" w:cs="Times New Roman"/>
          <w:sz w:val="32"/>
          <w:szCs w:val="32"/>
        </w:rPr>
        <w:t>省植保</w:t>
      </w:r>
      <w:r w:rsidR="00C72A82" w:rsidRPr="00482770">
        <w:rPr>
          <w:rFonts w:ascii="Times New Roman" w:eastAsia="仿宋" w:hAnsi="仿宋" w:cs="Times New Roman"/>
          <w:sz w:val="32"/>
          <w:szCs w:val="32"/>
        </w:rPr>
        <w:t>植检</w:t>
      </w:r>
      <w:r w:rsidR="00254A61" w:rsidRPr="00482770">
        <w:rPr>
          <w:rFonts w:ascii="Times New Roman" w:eastAsia="仿宋" w:hAnsi="仿宋" w:cs="Times New Roman"/>
          <w:sz w:val="32"/>
          <w:szCs w:val="32"/>
        </w:rPr>
        <w:t>站</w:t>
      </w:r>
      <w:r w:rsidR="0021617E" w:rsidRPr="00482770">
        <w:rPr>
          <w:rFonts w:ascii="Times New Roman" w:eastAsia="仿宋" w:hAnsi="仿宋" w:cs="Times New Roman"/>
          <w:sz w:val="32"/>
          <w:szCs w:val="32"/>
        </w:rPr>
        <w:t>对</w:t>
      </w:r>
      <w:r w:rsidR="00C72A82" w:rsidRPr="00482770">
        <w:rPr>
          <w:rFonts w:ascii="Times New Roman" w:eastAsia="仿宋" w:hAnsi="仿宋" w:cs="Times New Roman"/>
          <w:sz w:val="32"/>
          <w:szCs w:val="32"/>
        </w:rPr>
        <w:t>各</w:t>
      </w:r>
      <w:r w:rsidR="0021617E" w:rsidRPr="00482770">
        <w:rPr>
          <w:rFonts w:ascii="Times New Roman" w:eastAsia="仿宋" w:hAnsi="仿宋" w:cs="Times New Roman"/>
          <w:sz w:val="32"/>
          <w:szCs w:val="32"/>
        </w:rPr>
        <w:t>市州、县市区</w:t>
      </w:r>
      <w:r w:rsidRPr="00482770">
        <w:rPr>
          <w:rFonts w:ascii="Times New Roman" w:eastAsia="仿宋" w:hAnsi="仿宋" w:cs="Times New Roman"/>
          <w:sz w:val="32"/>
          <w:szCs w:val="32"/>
        </w:rPr>
        <w:t>专业化统防统治工作进行</w:t>
      </w:r>
      <w:r w:rsidR="0021617E" w:rsidRPr="00482770">
        <w:rPr>
          <w:rFonts w:ascii="Times New Roman" w:eastAsia="仿宋" w:hAnsi="仿宋" w:cs="Times New Roman"/>
          <w:sz w:val="32"/>
          <w:szCs w:val="32"/>
        </w:rPr>
        <w:t>考核评定</w:t>
      </w:r>
      <w:r w:rsidR="00254A61" w:rsidRPr="00482770">
        <w:rPr>
          <w:rFonts w:ascii="Times New Roman" w:eastAsia="仿宋" w:hAnsi="仿宋" w:cs="Times New Roman"/>
          <w:sz w:val="32"/>
          <w:szCs w:val="32"/>
        </w:rPr>
        <w:t>，</w:t>
      </w:r>
      <w:r w:rsidR="00A02ABB">
        <w:rPr>
          <w:rFonts w:ascii="Times New Roman" w:eastAsia="仿宋" w:hAnsi="仿宋" w:cs="Times New Roman" w:hint="eastAsia"/>
          <w:sz w:val="32"/>
          <w:szCs w:val="32"/>
        </w:rPr>
        <w:t>考核内容包括农作物病虫害专业化统防统治任务完成情况及信息上报等工作情况，考核</w:t>
      </w:r>
      <w:r w:rsidR="00254A61" w:rsidRPr="00482770">
        <w:rPr>
          <w:rFonts w:ascii="Times New Roman" w:eastAsia="仿宋" w:hAnsi="仿宋" w:cs="Times New Roman"/>
          <w:sz w:val="32"/>
          <w:szCs w:val="32"/>
        </w:rPr>
        <w:t>结果</w:t>
      </w:r>
      <w:r w:rsidR="00A02ABB">
        <w:rPr>
          <w:rFonts w:ascii="Times New Roman" w:eastAsia="仿宋" w:hAnsi="仿宋" w:cs="Times New Roman" w:hint="eastAsia"/>
          <w:sz w:val="32"/>
          <w:szCs w:val="32"/>
        </w:rPr>
        <w:t>将</w:t>
      </w:r>
      <w:r w:rsidR="00254A61" w:rsidRPr="00482770">
        <w:rPr>
          <w:rFonts w:ascii="Times New Roman" w:eastAsia="仿宋" w:hAnsi="仿宋" w:cs="Times New Roman"/>
          <w:sz w:val="32"/>
          <w:szCs w:val="32"/>
        </w:rPr>
        <w:t>报省河长办</w:t>
      </w:r>
      <w:r w:rsidR="0021617E" w:rsidRPr="00482770">
        <w:rPr>
          <w:rFonts w:ascii="Times New Roman" w:eastAsia="仿宋" w:hAnsi="仿宋" w:cs="Times New Roman"/>
          <w:sz w:val="32"/>
          <w:szCs w:val="32"/>
        </w:rPr>
        <w:t>。</w:t>
      </w:r>
    </w:p>
    <w:p w:rsidR="00482770" w:rsidRPr="00482770" w:rsidRDefault="00482770" w:rsidP="00482770">
      <w:pPr>
        <w:spacing w:line="600" w:lineRule="exact"/>
        <w:ind w:firstLineChars="200" w:firstLine="640"/>
        <w:rPr>
          <w:rFonts w:ascii="Times New Roman" w:eastAsia="仿宋" w:hAnsi="Times New Roman" w:cs="Times New Roman"/>
          <w:sz w:val="32"/>
          <w:szCs w:val="32"/>
        </w:rPr>
      </w:pPr>
    </w:p>
    <w:p w:rsidR="008B01DE" w:rsidRPr="00482770" w:rsidRDefault="00B275F8" w:rsidP="00482770">
      <w:pPr>
        <w:pStyle w:val="1"/>
        <w:jc w:val="both"/>
        <w:rPr>
          <w:rFonts w:ascii="Times New Roman" w:eastAsia="仿宋" w:hAnsi="Times New Roman" w:cs="Times New Roman"/>
          <w:b w:val="0"/>
          <w:sz w:val="30"/>
          <w:szCs w:val="30"/>
        </w:rPr>
      </w:pPr>
      <w:r w:rsidRPr="00482770">
        <w:rPr>
          <w:rFonts w:ascii="Times New Roman" w:eastAsia="仿宋" w:hAnsi="Times New Roman" w:cs="Times New Roman"/>
          <w:b w:val="0"/>
          <w:sz w:val="30"/>
          <w:szCs w:val="30"/>
        </w:rPr>
        <w:t>附件：</w:t>
      </w:r>
      <w:r w:rsidR="00C72A82" w:rsidRPr="00482770">
        <w:rPr>
          <w:rFonts w:ascii="Times New Roman" w:eastAsia="仿宋" w:hAnsi="Times New Roman" w:cs="Times New Roman"/>
          <w:b w:val="0"/>
          <w:sz w:val="30"/>
          <w:szCs w:val="30"/>
        </w:rPr>
        <w:t>1</w:t>
      </w:r>
      <w:r w:rsidR="00A05892">
        <w:rPr>
          <w:rFonts w:ascii="Times New Roman" w:eastAsia="仿宋" w:hAnsi="Times New Roman" w:cs="Times New Roman" w:hint="eastAsia"/>
          <w:b w:val="0"/>
          <w:sz w:val="30"/>
          <w:szCs w:val="30"/>
        </w:rPr>
        <w:t>、</w:t>
      </w:r>
      <w:r w:rsidR="00254A61" w:rsidRPr="00482770">
        <w:rPr>
          <w:rFonts w:ascii="Times New Roman" w:eastAsia="仿宋" w:hAnsi="Times New Roman" w:cs="Times New Roman"/>
          <w:b w:val="0"/>
          <w:sz w:val="30"/>
          <w:szCs w:val="30"/>
        </w:rPr>
        <w:t>农作物病虫害</w:t>
      </w:r>
      <w:r w:rsidR="008B01DE" w:rsidRPr="00482770">
        <w:rPr>
          <w:rFonts w:ascii="Times New Roman" w:eastAsia="仿宋" w:hAnsi="Times New Roman" w:cs="Times New Roman"/>
          <w:b w:val="0"/>
          <w:sz w:val="30"/>
          <w:szCs w:val="30"/>
        </w:rPr>
        <w:t>专业化统防统治任务表（河长制湖长制）</w:t>
      </w:r>
    </w:p>
    <w:p w:rsidR="00482770" w:rsidRPr="00482770" w:rsidRDefault="00C72A82" w:rsidP="00482770">
      <w:pPr>
        <w:jc w:val="center"/>
        <w:rPr>
          <w:rFonts w:ascii="Times New Roman" w:hAnsi="Times New Roman" w:cs="Times New Roman"/>
          <w:sz w:val="30"/>
          <w:szCs w:val="30"/>
        </w:rPr>
      </w:pPr>
      <w:r w:rsidRPr="00482770">
        <w:rPr>
          <w:rFonts w:ascii="Times New Roman" w:eastAsia="仿宋" w:hAnsi="Times New Roman" w:cs="Times New Roman"/>
          <w:bCs/>
          <w:kern w:val="44"/>
          <w:sz w:val="30"/>
          <w:szCs w:val="30"/>
        </w:rPr>
        <w:t xml:space="preserve">      2</w:t>
      </w:r>
      <w:r w:rsidR="00A05892">
        <w:rPr>
          <w:rFonts w:ascii="Times New Roman" w:eastAsia="仿宋" w:hAnsi="Times New Roman" w:cs="Times New Roman" w:hint="eastAsia"/>
          <w:bCs/>
          <w:kern w:val="44"/>
          <w:sz w:val="30"/>
          <w:szCs w:val="30"/>
        </w:rPr>
        <w:t>、</w:t>
      </w:r>
      <w:r w:rsidR="00482770" w:rsidRPr="00482770">
        <w:rPr>
          <w:rFonts w:ascii="Times New Roman" w:eastAsia="仿宋" w:hAnsi="Times New Roman" w:cs="Times New Roman"/>
          <w:bCs/>
          <w:kern w:val="44"/>
          <w:sz w:val="30"/>
          <w:szCs w:val="30"/>
        </w:rPr>
        <w:t>农作物病虫害专业化统防统治面积月报表（河长制湖长制）</w:t>
      </w:r>
    </w:p>
    <w:p w:rsidR="00C72A82" w:rsidRPr="00A05892" w:rsidRDefault="00C72A82" w:rsidP="00C72A82">
      <w:pPr>
        <w:rPr>
          <w:rFonts w:ascii="Times New Roman" w:hAnsi="Times New Roman" w:cs="Times New Roman"/>
        </w:rPr>
      </w:pPr>
    </w:p>
    <w:p w:rsidR="00B275F8" w:rsidRPr="00482770" w:rsidRDefault="00C72A82" w:rsidP="008B01DE">
      <w:pPr>
        <w:spacing w:line="600" w:lineRule="exact"/>
        <w:ind w:firstLineChars="200" w:firstLine="640"/>
        <w:rPr>
          <w:rFonts w:ascii="Times New Roman" w:eastAsia="仿宋" w:hAnsi="Times New Roman" w:cs="Times New Roman"/>
          <w:sz w:val="32"/>
          <w:szCs w:val="32"/>
        </w:rPr>
      </w:pPr>
      <w:r w:rsidRPr="00482770">
        <w:rPr>
          <w:rFonts w:ascii="Times New Roman" w:eastAsia="仿宋" w:hAnsi="Times New Roman" w:cs="Times New Roman"/>
          <w:sz w:val="32"/>
          <w:szCs w:val="32"/>
        </w:rPr>
        <w:t xml:space="preserve">  </w:t>
      </w:r>
    </w:p>
    <w:p w:rsidR="0043410B" w:rsidRDefault="00482770" w:rsidP="00482770">
      <w:pPr>
        <w:tabs>
          <w:tab w:val="left" w:pos="5830"/>
        </w:tabs>
        <w:spacing w:line="600" w:lineRule="exact"/>
        <w:ind w:firstLineChars="200" w:firstLine="640"/>
        <w:rPr>
          <w:rFonts w:ascii="Times New Roman" w:eastAsia="仿宋" w:hAnsi="仿宋" w:cs="Times New Roman" w:hint="eastAsia"/>
          <w:sz w:val="32"/>
          <w:szCs w:val="32"/>
        </w:rPr>
      </w:pPr>
      <w:r>
        <w:rPr>
          <w:rFonts w:ascii="Times New Roman" w:eastAsia="仿宋" w:hAnsi="Times New Roman" w:cs="Times New Roman"/>
          <w:sz w:val="32"/>
          <w:szCs w:val="32"/>
        </w:rPr>
        <w:tab/>
      </w:r>
      <w:r w:rsidR="0043410B" w:rsidRPr="00482770">
        <w:rPr>
          <w:rFonts w:ascii="Times New Roman" w:eastAsia="仿宋" w:hAnsi="仿宋" w:cs="Times New Roman" w:hint="eastAsia"/>
          <w:sz w:val="32"/>
          <w:szCs w:val="32"/>
        </w:rPr>
        <w:t>湖南省植保植检站</w:t>
      </w:r>
    </w:p>
    <w:p w:rsidR="00B275F8" w:rsidRPr="00482770" w:rsidRDefault="0043410B" w:rsidP="00482770">
      <w:pPr>
        <w:tabs>
          <w:tab w:val="left" w:pos="5830"/>
        </w:tabs>
        <w:spacing w:line="600" w:lineRule="exact"/>
        <w:ind w:firstLineChars="200" w:firstLine="640"/>
        <w:rPr>
          <w:rFonts w:ascii="Times New Roman" w:eastAsia="仿宋" w:hAnsi="仿宋" w:cs="Times New Roman"/>
          <w:sz w:val="32"/>
          <w:szCs w:val="32"/>
        </w:rPr>
      </w:pPr>
      <w:r>
        <w:rPr>
          <w:rFonts w:ascii="Times New Roman" w:eastAsia="仿宋" w:hAnsi="仿宋" w:cs="Times New Roman" w:hint="eastAsia"/>
          <w:sz w:val="32"/>
          <w:szCs w:val="32"/>
        </w:rPr>
        <w:t xml:space="preserve">                                  </w:t>
      </w:r>
      <w:r w:rsidR="00482770" w:rsidRPr="00482770">
        <w:rPr>
          <w:rFonts w:ascii="Times New Roman" w:eastAsia="仿宋" w:hAnsi="仿宋" w:cs="Times New Roman" w:hint="eastAsia"/>
          <w:sz w:val="32"/>
          <w:szCs w:val="32"/>
        </w:rPr>
        <w:t>2018</w:t>
      </w:r>
      <w:r w:rsidR="00482770" w:rsidRPr="00482770">
        <w:rPr>
          <w:rFonts w:ascii="Times New Roman" w:eastAsia="仿宋" w:hAnsi="仿宋" w:cs="Times New Roman" w:hint="eastAsia"/>
          <w:sz w:val="32"/>
          <w:szCs w:val="32"/>
        </w:rPr>
        <w:t>年</w:t>
      </w:r>
      <w:r w:rsidR="00482770" w:rsidRPr="00482770">
        <w:rPr>
          <w:rFonts w:ascii="Times New Roman" w:eastAsia="仿宋" w:hAnsi="仿宋" w:cs="Times New Roman" w:hint="eastAsia"/>
          <w:sz w:val="32"/>
          <w:szCs w:val="32"/>
        </w:rPr>
        <w:t>7</w:t>
      </w:r>
      <w:r w:rsidR="00482770" w:rsidRPr="00482770">
        <w:rPr>
          <w:rFonts w:ascii="Times New Roman" w:eastAsia="仿宋" w:hAnsi="仿宋" w:cs="Times New Roman" w:hint="eastAsia"/>
          <w:sz w:val="32"/>
          <w:szCs w:val="32"/>
        </w:rPr>
        <w:t>月</w:t>
      </w:r>
      <w:r w:rsidR="00482770" w:rsidRPr="00482770">
        <w:rPr>
          <w:rFonts w:ascii="Times New Roman" w:eastAsia="仿宋" w:hAnsi="仿宋" w:cs="Times New Roman" w:hint="eastAsia"/>
          <w:sz w:val="32"/>
          <w:szCs w:val="32"/>
        </w:rPr>
        <w:t>9</w:t>
      </w:r>
      <w:r w:rsidR="00482770" w:rsidRPr="00482770">
        <w:rPr>
          <w:rFonts w:ascii="Times New Roman" w:eastAsia="仿宋" w:hAnsi="仿宋" w:cs="Times New Roman" w:hint="eastAsia"/>
          <w:sz w:val="32"/>
          <w:szCs w:val="32"/>
        </w:rPr>
        <w:t>日</w:t>
      </w:r>
    </w:p>
    <w:p w:rsidR="0015044F" w:rsidRPr="00482770" w:rsidRDefault="00482770" w:rsidP="00482770">
      <w:pPr>
        <w:tabs>
          <w:tab w:val="left" w:pos="5665"/>
        </w:tabs>
        <w:jc w:val="left"/>
        <w:rPr>
          <w:rFonts w:ascii="Times New Roman" w:eastAsia="仿宋" w:hAnsi="仿宋" w:cs="Times New Roman"/>
          <w:sz w:val="32"/>
          <w:szCs w:val="32"/>
        </w:rPr>
      </w:pPr>
      <w:r w:rsidRPr="00482770">
        <w:rPr>
          <w:rFonts w:ascii="Times New Roman" w:eastAsia="仿宋" w:hAnsi="仿宋" w:cs="Times New Roman"/>
          <w:sz w:val="32"/>
          <w:szCs w:val="32"/>
        </w:rPr>
        <w:tab/>
      </w:r>
    </w:p>
    <w:p w:rsidR="00EB53F4" w:rsidRPr="00482770" w:rsidRDefault="0041598E" w:rsidP="0041598E">
      <w:pPr>
        <w:jc w:val="left"/>
        <w:rPr>
          <w:rFonts w:ascii="Times New Roman" w:hAnsi="Times New Roman" w:cs="Times New Roman"/>
        </w:rPr>
      </w:pPr>
      <w:r w:rsidRPr="00482770">
        <w:rPr>
          <w:rFonts w:ascii="Times New Roman" w:hAnsi="Times New Roman" w:cs="Times New Roman"/>
        </w:rPr>
        <w:br w:type="page"/>
      </w:r>
    </w:p>
    <w:p w:rsidR="008B01DE" w:rsidRPr="00482770" w:rsidRDefault="008B01DE" w:rsidP="0043410B">
      <w:pPr>
        <w:pStyle w:val="1"/>
        <w:spacing w:beforeLines="50" w:line="600" w:lineRule="exact"/>
        <w:jc w:val="both"/>
        <w:rPr>
          <w:rFonts w:ascii="Times New Roman" w:eastAsiaTheme="majorEastAsia" w:hAnsi="Times New Roman" w:cs="Times New Roman"/>
          <w:sz w:val="30"/>
          <w:szCs w:val="30"/>
        </w:rPr>
      </w:pPr>
      <w:r w:rsidRPr="00482770">
        <w:rPr>
          <w:rFonts w:ascii="Times New Roman" w:eastAsiaTheme="majorEastAsia" w:hAnsiTheme="majorEastAsia" w:cs="Times New Roman"/>
          <w:sz w:val="30"/>
          <w:szCs w:val="30"/>
        </w:rPr>
        <w:lastRenderedPageBreak/>
        <w:t>附件</w:t>
      </w:r>
      <w:r w:rsidR="00C72A82" w:rsidRPr="00482770">
        <w:rPr>
          <w:rFonts w:ascii="Times New Roman" w:eastAsiaTheme="majorEastAsia" w:hAnsi="Times New Roman" w:cs="Times New Roman"/>
          <w:sz w:val="30"/>
          <w:szCs w:val="30"/>
        </w:rPr>
        <w:t>1</w:t>
      </w:r>
    </w:p>
    <w:p w:rsidR="00EB53F4" w:rsidRPr="00482770" w:rsidRDefault="00254A61" w:rsidP="00EB53F4">
      <w:pPr>
        <w:pStyle w:val="1"/>
        <w:rPr>
          <w:rFonts w:ascii="Times New Roman" w:eastAsiaTheme="majorEastAsia" w:hAnsi="Times New Roman" w:cs="Times New Roman"/>
        </w:rPr>
      </w:pPr>
      <w:r w:rsidRPr="00482770">
        <w:rPr>
          <w:rFonts w:ascii="Times New Roman" w:eastAsiaTheme="majorEastAsia" w:hAnsiTheme="majorEastAsia" w:cs="Times New Roman"/>
        </w:rPr>
        <w:t>农作物病虫害</w:t>
      </w:r>
      <w:r w:rsidR="00EB53F4" w:rsidRPr="00482770">
        <w:rPr>
          <w:rFonts w:ascii="Times New Roman" w:eastAsiaTheme="majorEastAsia" w:hAnsiTheme="majorEastAsia" w:cs="Times New Roman"/>
        </w:rPr>
        <w:t>专业化统防统治任务表</w:t>
      </w:r>
      <w:r w:rsidR="008B01DE" w:rsidRPr="00482770">
        <w:rPr>
          <w:rFonts w:ascii="Times New Roman" w:eastAsiaTheme="majorEastAsia" w:hAnsiTheme="majorEastAsia" w:cs="Times New Roman"/>
        </w:rPr>
        <w:t>（河长制湖长制）</w:t>
      </w:r>
    </w:p>
    <w:tbl>
      <w:tblPr>
        <w:tblW w:w="48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
        <w:gridCol w:w="649"/>
        <w:gridCol w:w="1262"/>
        <w:gridCol w:w="925"/>
        <w:gridCol w:w="5651"/>
      </w:tblGrid>
      <w:tr w:rsidR="00EB53F4" w:rsidRPr="00482770" w:rsidTr="001A2845">
        <w:trPr>
          <w:trHeight w:val="397"/>
          <w:tblHeader/>
          <w:jc w:val="center"/>
        </w:trPr>
        <w:tc>
          <w:tcPr>
            <w:tcW w:w="265" w:type="pct"/>
            <w:shd w:val="clear" w:color="auto" w:fill="auto"/>
            <w:vAlign w:val="center"/>
            <w:hideMark/>
          </w:tcPr>
          <w:p w:rsidR="00EB53F4" w:rsidRPr="00482770" w:rsidRDefault="00EB53F4" w:rsidP="001A2845">
            <w:pPr>
              <w:widowControl/>
              <w:jc w:val="center"/>
              <w:rPr>
                <w:rFonts w:ascii="Times New Roman" w:eastAsia="黑体" w:hAnsi="Times New Roman" w:cs="Times New Roman"/>
                <w:bCs/>
                <w:color w:val="000000"/>
                <w:kern w:val="0"/>
              </w:rPr>
            </w:pPr>
            <w:r w:rsidRPr="00482770">
              <w:rPr>
                <w:rFonts w:ascii="Times New Roman" w:eastAsia="黑体" w:hAnsi="Times New Roman" w:cs="Times New Roman"/>
                <w:bCs/>
                <w:color w:val="000000"/>
                <w:kern w:val="0"/>
              </w:rPr>
              <w:t>序号</w:t>
            </w:r>
          </w:p>
        </w:tc>
        <w:tc>
          <w:tcPr>
            <w:tcW w:w="362" w:type="pct"/>
            <w:shd w:val="clear" w:color="auto" w:fill="auto"/>
            <w:vAlign w:val="center"/>
            <w:hideMark/>
          </w:tcPr>
          <w:p w:rsidR="00EB53F4" w:rsidRPr="00482770" w:rsidRDefault="00EB53F4" w:rsidP="001A2845">
            <w:pPr>
              <w:widowControl/>
              <w:jc w:val="center"/>
              <w:rPr>
                <w:rFonts w:ascii="Times New Roman" w:eastAsia="黑体" w:hAnsi="Times New Roman" w:cs="Times New Roman"/>
                <w:bCs/>
                <w:color w:val="000000"/>
                <w:kern w:val="0"/>
              </w:rPr>
            </w:pPr>
            <w:r w:rsidRPr="00482770">
              <w:rPr>
                <w:rFonts w:ascii="Times New Roman" w:eastAsia="黑体" w:hAnsi="Times New Roman" w:cs="Times New Roman"/>
                <w:bCs/>
                <w:color w:val="000000"/>
                <w:kern w:val="0"/>
              </w:rPr>
              <w:t>市州</w:t>
            </w:r>
          </w:p>
        </w:tc>
        <w:tc>
          <w:tcPr>
            <w:tcW w:w="704" w:type="pct"/>
            <w:vAlign w:val="center"/>
          </w:tcPr>
          <w:p w:rsidR="00EB53F4" w:rsidRPr="00482770" w:rsidRDefault="00EB53F4" w:rsidP="001A2845">
            <w:pPr>
              <w:widowControl/>
              <w:jc w:val="center"/>
              <w:rPr>
                <w:rFonts w:ascii="Times New Roman" w:eastAsia="黑体" w:hAnsi="Times New Roman" w:cs="Times New Roman"/>
                <w:bCs/>
                <w:color w:val="000000"/>
                <w:kern w:val="0"/>
              </w:rPr>
            </w:pPr>
            <w:r w:rsidRPr="00482770">
              <w:rPr>
                <w:rFonts w:ascii="Times New Roman" w:eastAsia="黑体" w:hAnsi="Times New Roman" w:cs="Times New Roman"/>
                <w:bCs/>
                <w:color w:val="000000"/>
                <w:kern w:val="0"/>
              </w:rPr>
              <w:t>县市区</w:t>
            </w:r>
          </w:p>
        </w:tc>
        <w:tc>
          <w:tcPr>
            <w:tcW w:w="516" w:type="pct"/>
            <w:vAlign w:val="center"/>
          </w:tcPr>
          <w:p w:rsidR="00EB53F4" w:rsidRPr="00482770" w:rsidRDefault="00EB53F4" w:rsidP="001A2845">
            <w:pPr>
              <w:widowControl/>
              <w:jc w:val="center"/>
              <w:rPr>
                <w:rFonts w:ascii="Times New Roman" w:eastAsia="黑体" w:hAnsi="Times New Roman" w:cs="Times New Roman"/>
                <w:bCs/>
                <w:color w:val="000000"/>
                <w:kern w:val="0"/>
              </w:rPr>
            </w:pPr>
            <w:r w:rsidRPr="00482770">
              <w:rPr>
                <w:rFonts w:ascii="Times New Roman" w:eastAsia="黑体" w:hAnsi="Times New Roman" w:cs="Times New Roman"/>
                <w:bCs/>
                <w:color w:val="000000"/>
                <w:kern w:val="0"/>
              </w:rPr>
              <w:t>流域</w:t>
            </w:r>
          </w:p>
        </w:tc>
        <w:tc>
          <w:tcPr>
            <w:tcW w:w="3153" w:type="pct"/>
            <w:shd w:val="clear" w:color="auto" w:fill="auto"/>
            <w:vAlign w:val="center"/>
            <w:hideMark/>
          </w:tcPr>
          <w:p w:rsidR="00EB53F4" w:rsidRPr="00482770" w:rsidRDefault="00EB53F4" w:rsidP="001A2845">
            <w:pPr>
              <w:widowControl/>
              <w:jc w:val="center"/>
              <w:rPr>
                <w:rFonts w:ascii="Times New Roman" w:eastAsia="黑体" w:hAnsi="Times New Roman" w:cs="Times New Roman"/>
                <w:bCs/>
                <w:color w:val="000000"/>
                <w:kern w:val="0"/>
              </w:rPr>
            </w:pPr>
            <w:r w:rsidRPr="00482770">
              <w:rPr>
                <w:rFonts w:ascii="Times New Roman" w:eastAsia="黑体" w:hAnsi="Times New Roman" w:cs="Times New Roman"/>
                <w:bCs/>
                <w:color w:val="000000"/>
                <w:kern w:val="0"/>
              </w:rPr>
              <w:t>计划服务面积</w:t>
            </w:r>
            <w:r w:rsidRPr="00482770">
              <w:rPr>
                <w:rFonts w:ascii="Times New Roman" w:eastAsia="黑体" w:hAnsi="Times New Roman" w:cs="Times New Roman"/>
                <w:bCs/>
                <w:color w:val="000000"/>
                <w:kern w:val="0"/>
              </w:rPr>
              <w:t>(</w:t>
            </w:r>
            <w:r w:rsidRPr="00482770">
              <w:rPr>
                <w:rFonts w:ascii="Times New Roman" w:eastAsia="黑体" w:hAnsi="Times New Roman" w:cs="Times New Roman"/>
                <w:bCs/>
                <w:color w:val="000000"/>
                <w:kern w:val="0"/>
              </w:rPr>
              <w:t>万亩</w:t>
            </w:r>
            <w:r w:rsidRPr="00482770">
              <w:rPr>
                <w:rFonts w:ascii="Times New Roman" w:eastAsia="黑体" w:hAnsi="Times New Roman" w:cs="Times New Roman"/>
                <w:bCs/>
                <w:color w:val="000000"/>
                <w:kern w:val="0"/>
              </w:rPr>
              <w:t>)</w:t>
            </w:r>
          </w:p>
        </w:tc>
      </w:tr>
      <w:tr w:rsidR="00EB53F4" w:rsidRPr="00482770" w:rsidTr="001A2845">
        <w:trPr>
          <w:trHeight w:val="340"/>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长沙</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岳麓区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望城区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11</w:t>
            </w:r>
          </w:p>
        </w:tc>
      </w:tr>
      <w:tr w:rsidR="00EB53F4" w:rsidRPr="00482770" w:rsidTr="001A2845">
        <w:trPr>
          <w:trHeight w:val="340"/>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衡阳</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珠晖区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0.5</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雁峰区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0.5</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石鼓区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0.5</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常宁市</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28</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衡阳县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37</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衡南县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35</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衡山县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14</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衡东县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28</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祁东县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37</w:t>
            </w:r>
          </w:p>
        </w:tc>
      </w:tr>
      <w:tr w:rsidR="00EB53F4" w:rsidRPr="00482770" w:rsidTr="001A2845">
        <w:trPr>
          <w:trHeight w:val="340"/>
          <w:jc w:val="center"/>
        </w:trPr>
        <w:tc>
          <w:tcPr>
            <w:tcW w:w="265"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w:t>
            </w:r>
          </w:p>
        </w:tc>
        <w:tc>
          <w:tcPr>
            <w:tcW w:w="362"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株洲</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株洲县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15</w:t>
            </w:r>
          </w:p>
        </w:tc>
      </w:tr>
      <w:tr w:rsidR="00EB53F4" w:rsidRPr="00482770" w:rsidTr="001A2845">
        <w:trPr>
          <w:trHeight w:val="340"/>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4</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湘潭</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雨湖区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6.6</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岳塘区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1.2</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湘潭县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35</w:t>
            </w:r>
          </w:p>
        </w:tc>
      </w:tr>
      <w:tr w:rsidR="00EB53F4" w:rsidRPr="00482770" w:rsidTr="001A2845">
        <w:trPr>
          <w:trHeight w:val="340"/>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5</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邵阳</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新邵县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12</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邵阳县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15</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双清区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0.2</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大祥区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0.5</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北塔区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0.5</w:t>
            </w:r>
          </w:p>
        </w:tc>
      </w:tr>
      <w:tr w:rsidR="00EB53F4" w:rsidRPr="00482770" w:rsidTr="001A2845">
        <w:trPr>
          <w:trHeight w:val="397"/>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6</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岳阳</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岳阳楼区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0.6</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湘阴县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37</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云溪区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0.5</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君山区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3.5</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岳阳县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30</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华容县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32</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临湘市</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22</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汨罗市</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30</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屈原管理区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5</w:t>
            </w:r>
          </w:p>
        </w:tc>
      </w:tr>
      <w:tr w:rsidR="00EB53F4" w:rsidRPr="00482770" w:rsidTr="001A2845">
        <w:trPr>
          <w:trHeight w:val="340"/>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7</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常德</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武陵区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5</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鼎城区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92</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汉寿县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36</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桃源县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54</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经开区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桃花源旅游管理区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澧县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46</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临澧县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澧水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36</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津市市</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澧水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7</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石门县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澧水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15.1</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安乡县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38</w:t>
            </w:r>
          </w:p>
        </w:tc>
      </w:tr>
      <w:tr w:rsidR="00EB53F4" w:rsidRPr="00482770" w:rsidTr="001A2845">
        <w:trPr>
          <w:trHeight w:val="397"/>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8</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张家界</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永定区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澧水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18</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慈利县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澧水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33</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桑植县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澧水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5</w:t>
            </w:r>
          </w:p>
        </w:tc>
      </w:tr>
      <w:tr w:rsidR="00EB53F4" w:rsidRPr="00482770" w:rsidTr="001A2845">
        <w:trPr>
          <w:trHeight w:val="397"/>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9</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益阳</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资阳区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50</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赫山区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66</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南县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63</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桃江县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41</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安化县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8</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沅江市</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111</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大通湖区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洞庭湖</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28</w:t>
            </w:r>
          </w:p>
        </w:tc>
      </w:tr>
      <w:tr w:rsidR="00EB53F4" w:rsidRPr="00482770" w:rsidTr="001A2845">
        <w:trPr>
          <w:trHeight w:val="397"/>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10</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郴州</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北湖区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6</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苏仙区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6</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资兴市</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12</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桂阳县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15</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永兴县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15</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嘉禾县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6</w:t>
            </w:r>
          </w:p>
        </w:tc>
      </w:tr>
      <w:tr w:rsidR="00EB53F4" w:rsidRPr="00482770" w:rsidTr="001A2845">
        <w:trPr>
          <w:trHeight w:val="340"/>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临武县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6</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汝城县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10</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桂东县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10</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安仁县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25</w:t>
            </w:r>
          </w:p>
        </w:tc>
      </w:tr>
      <w:tr w:rsidR="00EB53F4" w:rsidRPr="00482770" w:rsidTr="001A2845">
        <w:trPr>
          <w:trHeight w:val="397"/>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11</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永州</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零陵区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23</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冷水滩区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22</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祁阳县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湘江</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29</w:t>
            </w:r>
          </w:p>
        </w:tc>
      </w:tr>
      <w:tr w:rsidR="00EB53F4" w:rsidRPr="00482770" w:rsidTr="001A2845">
        <w:trPr>
          <w:trHeight w:val="397"/>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12</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怀化</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洪江市</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3.2</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溆浦县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4.5</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中方县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芷江县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4</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辰溪县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4</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沅陵县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3.2</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洪江区</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0.1</w:t>
            </w:r>
          </w:p>
        </w:tc>
      </w:tr>
      <w:tr w:rsidR="00EB53F4" w:rsidRPr="00482770" w:rsidTr="001A2845">
        <w:trPr>
          <w:trHeight w:val="397"/>
          <w:jc w:val="center"/>
        </w:trPr>
        <w:tc>
          <w:tcPr>
            <w:tcW w:w="265"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13</w:t>
            </w:r>
          </w:p>
        </w:tc>
        <w:tc>
          <w:tcPr>
            <w:tcW w:w="362" w:type="pct"/>
            <w:vMerge w:val="restar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娄底</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新化县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20</w:t>
            </w:r>
          </w:p>
        </w:tc>
      </w:tr>
      <w:tr w:rsidR="00EB53F4" w:rsidRPr="00482770" w:rsidTr="001A2845">
        <w:trPr>
          <w:trHeight w:val="397"/>
          <w:jc w:val="center"/>
        </w:trPr>
        <w:tc>
          <w:tcPr>
            <w:tcW w:w="265" w:type="pct"/>
            <w:vMerge/>
            <w:vAlign w:val="center"/>
            <w:hideMark/>
          </w:tcPr>
          <w:p w:rsidR="00EB53F4" w:rsidRPr="00482770" w:rsidRDefault="00EB53F4" w:rsidP="001A2845">
            <w:pPr>
              <w:widowControl/>
              <w:jc w:val="left"/>
              <w:rPr>
                <w:rFonts w:ascii="Times New Roman" w:hAnsi="Times New Roman" w:cs="Times New Roman"/>
                <w:kern w:val="0"/>
              </w:rPr>
            </w:pPr>
          </w:p>
        </w:tc>
        <w:tc>
          <w:tcPr>
            <w:tcW w:w="362" w:type="pct"/>
            <w:vMerge/>
            <w:vAlign w:val="center"/>
            <w:hideMark/>
          </w:tcPr>
          <w:p w:rsidR="00EB53F4" w:rsidRPr="00482770" w:rsidRDefault="00EB53F4" w:rsidP="001A2845">
            <w:pPr>
              <w:widowControl/>
              <w:jc w:val="left"/>
              <w:rPr>
                <w:rFonts w:ascii="Times New Roman" w:hAnsi="Times New Roman" w:cs="Times New Roman"/>
                <w:kern w:val="0"/>
              </w:rPr>
            </w:pP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冷水江市</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资水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0.2</w:t>
            </w:r>
          </w:p>
        </w:tc>
      </w:tr>
      <w:tr w:rsidR="00EB53F4" w:rsidRPr="00482770" w:rsidTr="001A2845">
        <w:trPr>
          <w:trHeight w:val="397"/>
          <w:jc w:val="center"/>
        </w:trPr>
        <w:tc>
          <w:tcPr>
            <w:tcW w:w="265"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14</w:t>
            </w:r>
          </w:p>
        </w:tc>
        <w:tc>
          <w:tcPr>
            <w:tcW w:w="362"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湘西州</w:t>
            </w:r>
          </w:p>
        </w:tc>
        <w:tc>
          <w:tcPr>
            <w:tcW w:w="704" w:type="pct"/>
            <w:vAlign w:val="center"/>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泸溪县</w:t>
            </w:r>
          </w:p>
        </w:tc>
        <w:tc>
          <w:tcPr>
            <w:tcW w:w="516" w:type="pct"/>
            <w:vAlign w:val="center"/>
          </w:tcPr>
          <w:p w:rsidR="00EB53F4" w:rsidRPr="00482770" w:rsidRDefault="00EB53F4" w:rsidP="001A2845">
            <w:pPr>
              <w:jc w:val="center"/>
              <w:rPr>
                <w:rFonts w:ascii="Times New Roman" w:hAnsi="Times New Roman" w:cs="Times New Roman"/>
                <w:color w:val="000000"/>
                <w:sz w:val="22"/>
              </w:rPr>
            </w:pPr>
            <w:r w:rsidRPr="00482770">
              <w:rPr>
                <w:rFonts w:ascii="Times New Roman" w:cs="Times New Roman"/>
                <w:color w:val="000000"/>
                <w:sz w:val="22"/>
              </w:rPr>
              <w:t>沅水</w:t>
            </w:r>
          </w:p>
        </w:tc>
        <w:tc>
          <w:tcPr>
            <w:tcW w:w="3153" w:type="pct"/>
            <w:shd w:val="clear" w:color="auto" w:fill="auto"/>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2</w:t>
            </w:r>
          </w:p>
        </w:tc>
      </w:tr>
      <w:tr w:rsidR="00EB53F4" w:rsidRPr="00482770" w:rsidTr="001A2845">
        <w:trPr>
          <w:trHeight w:val="397"/>
          <w:jc w:val="center"/>
        </w:trPr>
        <w:tc>
          <w:tcPr>
            <w:tcW w:w="1847" w:type="pct"/>
            <w:gridSpan w:val="4"/>
          </w:tcPr>
          <w:p w:rsidR="00EB53F4" w:rsidRPr="00482770" w:rsidRDefault="00EB53F4" w:rsidP="001A2845">
            <w:pPr>
              <w:widowControl/>
              <w:jc w:val="center"/>
              <w:rPr>
                <w:rFonts w:ascii="Times New Roman" w:hAnsi="Times New Roman" w:cs="Times New Roman"/>
                <w:kern w:val="0"/>
              </w:rPr>
            </w:pPr>
            <w:r w:rsidRPr="00482770">
              <w:rPr>
                <w:rFonts w:ascii="Times New Roman" w:cs="Times New Roman"/>
                <w:kern w:val="0"/>
              </w:rPr>
              <w:t>合计</w:t>
            </w:r>
          </w:p>
        </w:tc>
        <w:tc>
          <w:tcPr>
            <w:tcW w:w="3153" w:type="pct"/>
            <w:shd w:val="clear" w:color="auto" w:fill="auto"/>
            <w:noWrap/>
            <w:vAlign w:val="center"/>
            <w:hideMark/>
          </w:tcPr>
          <w:p w:rsidR="00EB53F4" w:rsidRPr="00482770" w:rsidRDefault="00EB53F4" w:rsidP="001A2845">
            <w:pPr>
              <w:widowControl/>
              <w:jc w:val="center"/>
              <w:rPr>
                <w:rFonts w:ascii="Times New Roman" w:hAnsi="Times New Roman" w:cs="Times New Roman"/>
                <w:kern w:val="0"/>
              </w:rPr>
            </w:pPr>
            <w:r w:rsidRPr="00482770">
              <w:rPr>
                <w:rFonts w:ascii="Times New Roman" w:hAnsi="Times New Roman" w:cs="Times New Roman"/>
                <w:kern w:val="0"/>
              </w:rPr>
              <w:t>1424.4</w:t>
            </w:r>
          </w:p>
        </w:tc>
      </w:tr>
    </w:tbl>
    <w:p w:rsidR="00EB53F4" w:rsidRPr="00482770" w:rsidRDefault="00EB53F4" w:rsidP="00EB53F4">
      <w:pPr>
        <w:rPr>
          <w:rFonts w:ascii="Times New Roman" w:hAnsi="Times New Roman" w:cs="Times New Roman"/>
        </w:rPr>
      </w:pPr>
    </w:p>
    <w:p w:rsidR="00C72A82" w:rsidRPr="00482770" w:rsidRDefault="00C72A82" w:rsidP="0041598E">
      <w:pPr>
        <w:jc w:val="left"/>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C72A82" w:rsidRPr="00482770" w:rsidRDefault="00C72A82" w:rsidP="00C72A82">
      <w:pPr>
        <w:rPr>
          <w:rFonts w:ascii="Times New Roman" w:hAnsi="Times New Roman" w:cs="Times New Roman"/>
        </w:rPr>
      </w:pPr>
    </w:p>
    <w:p w:rsidR="001664BC" w:rsidRPr="00482770" w:rsidRDefault="001664BC" w:rsidP="00C72A82">
      <w:pPr>
        <w:rPr>
          <w:rFonts w:ascii="Times New Roman" w:hAnsi="Times New Roman" w:cs="Times New Roman"/>
        </w:rPr>
      </w:pPr>
    </w:p>
    <w:p w:rsidR="001664BC" w:rsidRPr="00482770" w:rsidRDefault="001664BC" w:rsidP="00C72A82">
      <w:pPr>
        <w:rPr>
          <w:rFonts w:ascii="Times New Roman" w:hAnsi="Times New Roman" w:cs="Times New Roman"/>
        </w:rPr>
      </w:pPr>
    </w:p>
    <w:p w:rsidR="001664BC" w:rsidRPr="00482770" w:rsidRDefault="001664BC" w:rsidP="00C72A82">
      <w:pPr>
        <w:rPr>
          <w:rFonts w:ascii="Times New Roman" w:hAnsi="Times New Roman" w:cs="Times New Roman"/>
        </w:rPr>
      </w:pPr>
    </w:p>
    <w:p w:rsidR="001664BC" w:rsidRPr="00482770" w:rsidRDefault="001664BC" w:rsidP="00C72A82">
      <w:pPr>
        <w:rPr>
          <w:rFonts w:ascii="Times New Roman" w:hAnsi="Times New Roman" w:cs="Times New Roman"/>
        </w:rPr>
      </w:pPr>
    </w:p>
    <w:p w:rsidR="001664BC" w:rsidRPr="00482770" w:rsidRDefault="001664BC" w:rsidP="00C72A82">
      <w:pPr>
        <w:rPr>
          <w:rFonts w:ascii="Times New Roman" w:hAnsi="Times New Roman" w:cs="Times New Roman"/>
        </w:rPr>
      </w:pPr>
    </w:p>
    <w:p w:rsidR="00C72A82" w:rsidRPr="00482770" w:rsidRDefault="00C72A82" w:rsidP="00C72A82">
      <w:pPr>
        <w:rPr>
          <w:rFonts w:ascii="Times New Roman" w:hAnsi="Times New Roman" w:cs="Times New Roman"/>
          <w:sz w:val="30"/>
          <w:szCs w:val="30"/>
        </w:rPr>
      </w:pPr>
      <w:r w:rsidRPr="00482770">
        <w:rPr>
          <w:rFonts w:ascii="Times New Roman" w:cs="Times New Roman"/>
          <w:sz w:val="30"/>
          <w:szCs w:val="30"/>
        </w:rPr>
        <w:lastRenderedPageBreak/>
        <w:t>附件</w:t>
      </w:r>
      <w:r w:rsidRPr="00482770">
        <w:rPr>
          <w:rFonts w:ascii="Times New Roman" w:hAnsi="Times New Roman" w:cs="Times New Roman"/>
          <w:sz w:val="30"/>
          <w:szCs w:val="30"/>
        </w:rPr>
        <w:t>2</w:t>
      </w:r>
    </w:p>
    <w:p w:rsidR="001664BC" w:rsidRPr="00482770" w:rsidRDefault="001664BC" w:rsidP="00C72A82">
      <w:pPr>
        <w:rPr>
          <w:rFonts w:ascii="Times New Roman" w:hAnsi="Times New Roman" w:cs="Times New Roman"/>
        </w:rPr>
      </w:pPr>
    </w:p>
    <w:p w:rsidR="001664BC" w:rsidRPr="00482770" w:rsidRDefault="001664BC" w:rsidP="001664BC">
      <w:pPr>
        <w:jc w:val="center"/>
        <w:rPr>
          <w:rFonts w:ascii="Times New Roman" w:hAnsi="Times New Roman" w:cs="Times New Roman"/>
          <w:b/>
          <w:sz w:val="30"/>
          <w:szCs w:val="30"/>
        </w:rPr>
      </w:pPr>
      <w:r w:rsidRPr="00482770">
        <w:rPr>
          <w:rFonts w:ascii="Times New Roman" w:hAnsiTheme="minorEastAsia" w:cs="Times New Roman"/>
          <w:b/>
          <w:sz w:val="30"/>
          <w:szCs w:val="30"/>
        </w:rPr>
        <w:t>农作物病虫害专业化统防统治面积月报表（河长制湖长制）</w:t>
      </w:r>
    </w:p>
    <w:tbl>
      <w:tblPr>
        <w:tblW w:w="5000" w:type="pct"/>
        <w:tblLook w:val="04A0"/>
      </w:tblPr>
      <w:tblGrid>
        <w:gridCol w:w="784"/>
        <w:gridCol w:w="879"/>
        <w:gridCol w:w="690"/>
        <w:gridCol w:w="1826"/>
        <w:gridCol w:w="690"/>
        <w:gridCol w:w="691"/>
        <w:gridCol w:w="691"/>
        <w:gridCol w:w="691"/>
        <w:gridCol w:w="2344"/>
      </w:tblGrid>
      <w:tr w:rsidR="001664BC" w:rsidRPr="001664BC" w:rsidTr="001664BC">
        <w:trPr>
          <w:trHeight w:val="510"/>
        </w:trPr>
        <w:tc>
          <w:tcPr>
            <w:tcW w:w="42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b/>
                <w:bCs/>
                <w:color w:val="000000"/>
                <w:kern w:val="0"/>
                <w:sz w:val="22"/>
              </w:rPr>
            </w:pPr>
            <w:r w:rsidRPr="001664BC">
              <w:rPr>
                <w:rFonts w:ascii="Times New Roman" w:eastAsia="宋体" w:hAnsi="宋体" w:cs="Times New Roman"/>
                <w:b/>
                <w:bCs/>
                <w:color w:val="000000"/>
                <w:kern w:val="0"/>
                <w:sz w:val="22"/>
              </w:rPr>
              <w:t>市州</w:t>
            </w:r>
          </w:p>
        </w:tc>
        <w:tc>
          <w:tcPr>
            <w:tcW w:w="46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b/>
                <w:bCs/>
                <w:color w:val="000000"/>
                <w:kern w:val="0"/>
                <w:sz w:val="22"/>
              </w:rPr>
            </w:pPr>
            <w:r w:rsidRPr="001664BC">
              <w:rPr>
                <w:rFonts w:ascii="Times New Roman" w:eastAsia="宋体" w:hAnsi="宋体" w:cs="Times New Roman"/>
                <w:b/>
                <w:bCs/>
                <w:color w:val="000000"/>
                <w:kern w:val="0"/>
                <w:sz w:val="22"/>
              </w:rPr>
              <w:t>县市区</w:t>
            </w:r>
          </w:p>
        </w:tc>
        <w:tc>
          <w:tcPr>
            <w:tcW w:w="2849" w:type="pct"/>
            <w:gridSpan w:val="6"/>
            <w:tcBorders>
              <w:top w:val="single" w:sz="4" w:space="0" w:color="auto"/>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b/>
                <w:bCs/>
                <w:color w:val="000000"/>
                <w:kern w:val="0"/>
                <w:sz w:val="22"/>
              </w:rPr>
            </w:pPr>
            <w:r w:rsidRPr="001664BC">
              <w:rPr>
                <w:rFonts w:ascii="Times New Roman" w:eastAsia="宋体" w:hAnsi="宋体" w:cs="Times New Roman"/>
                <w:b/>
                <w:bCs/>
                <w:color w:val="000000"/>
                <w:kern w:val="0"/>
                <w:sz w:val="22"/>
              </w:rPr>
              <w:t>服务面积</w:t>
            </w:r>
            <w:r w:rsidRPr="001664BC">
              <w:rPr>
                <w:rFonts w:ascii="Times New Roman" w:eastAsia="宋体" w:hAnsi="Times New Roman" w:cs="Times New Roman"/>
                <w:b/>
                <w:bCs/>
                <w:color w:val="000000"/>
                <w:kern w:val="0"/>
                <w:sz w:val="22"/>
              </w:rPr>
              <w:t>(</w:t>
            </w:r>
            <w:r w:rsidRPr="001664BC">
              <w:rPr>
                <w:rFonts w:ascii="Times New Roman" w:eastAsia="宋体" w:hAnsi="宋体" w:cs="Times New Roman"/>
                <w:b/>
                <w:bCs/>
                <w:color w:val="000000"/>
                <w:kern w:val="0"/>
                <w:sz w:val="22"/>
              </w:rPr>
              <w:t>万亩</w:t>
            </w:r>
            <w:r w:rsidRPr="001664BC">
              <w:rPr>
                <w:rFonts w:ascii="Times New Roman" w:eastAsia="宋体" w:hAnsi="Times New Roman" w:cs="Times New Roman"/>
                <w:b/>
                <w:bCs/>
                <w:color w:val="000000"/>
                <w:kern w:val="0"/>
                <w:sz w:val="22"/>
              </w:rPr>
              <w:t>)</w:t>
            </w:r>
          </w:p>
        </w:tc>
        <w:tc>
          <w:tcPr>
            <w:tcW w:w="126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b/>
                <w:bCs/>
                <w:color w:val="000000"/>
                <w:kern w:val="0"/>
                <w:sz w:val="22"/>
              </w:rPr>
            </w:pPr>
            <w:r w:rsidRPr="001664BC">
              <w:rPr>
                <w:rFonts w:ascii="Times New Roman" w:eastAsia="宋体" w:hAnsi="宋体" w:cs="Times New Roman"/>
                <w:b/>
                <w:bCs/>
                <w:color w:val="000000"/>
                <w:kern w:val="0"/>
                <w:sz w:val="22"/>
              </w:rPr>
              <w:t>重大活动</w:t>
            </w:r>
            <w:r w:rsidRPr="001664BC">
              <w:rPr>
                <w:rFonts w:ascii="Times New Roman" w:eastAsia="宋体" w:hAnsi="Times New Roman" w:cs="Times New Roman"/>
                <w:b/>
                <w:bCs/>
                <w:color w:val="000000"/>
                <w:kern w:val="0"/>
                <w:sz w:val="22"/>
              </w:rPr>
              <w:t>/</w:t>
            </w:r>
            <w:r w:rsidRPr="001664BC">
              <w:rPr>
                <w:rFonts w:ascii="Times New Roman" w:eastAsia="宋体" w:hAnsi="宋体" w:cs="Times New Roman"/>
                <w:b/>
                <w:bCs/>
                <w:color w:val="000000"/>
                <w:kern w:val="0"/>
                <w:sz w:val="22"/>
              </w:rPr>
              <w:t>措施</w:t>
            </w:r>
          </w:p>
        </w:tc>
      </w:tr>
      <w:tr w:rsidR="001664BC" w:rsidRPr="001664BC" w:rsidTr="001664BC">
        <w:trPr>
          <w:trHeight w:val="375"/>
        </w:trPr>
        <w:tc>
          <w:tcPr>
            <w:tcW w:w="424" w:type="pct"/>
            <w:vMerge/>
            <w:tcBorders>
              <w:top w:val="single" w:sz="4" w:space="0" w:color="auto"/>
              <w:left w:val="single" w:sz="4" w:space="0" w:color="auto"/>
              <w:bottom w:val="single" w:sz="4" w:space="0" w:color="auto"/>
              <w:right w:val="single" w:sz="4" w:space="0" w:color="auto"/>
            </w:tcBorders>
            <w:vAlign w:val="center"/>
            <w:hideMark/>
          </w:tcPr>
          <w:p w:rsidR="001664BC" w:rsidRPr="001664BC" w:rsidRDefault="001664BC" w:rsidP="001664BC">
            <w:pPr>
              <w:widowControl/>
              <w:jc w:val="left"/>
              <w:rPr>
                <w:rFonts w:ascii="Times New Roman" w:eastAsia="宋体" w:hAnsi="Times New Roman" w:cs="Times New Roman"/>
                <w:b/>
                <w:bCs/>
                <w:color w:val="000000"/>
                <w:kern w:val="0"/>
                <w:sz w:val="22"/>
              </w:rPr>
            </w:pPr>
          </w:p>
        </w:tc>
        <w:tc>
          <w:tcPr>
            <w:tcW w:w="463" w:type="pct"/>
            <w:vMerge/>
            <w:tcBorders>
              <w:top w:val="single" w:sz="4" w:space="0" w:color="auto"/>
              <w:left w:val="single" w:sz="4" w:space="0" w:color="auto"/>
              <w:bottom w:val="single" w:sz="4" w:space="0" w:color="auto"/>
              <w:right w:val="single" w:sz="4" w:space="0" w:color="auto"/>
            </w:tcBorders>
            <w:vAlign w:val="center"/>
            <w:hideMark/>
          </w:tcPr>
          <w:p w:rsidR="001664BC" w:rsidRPr="001664BC" w:rsidRDefault="001664BC" w:rsidP="001664BC">
            <w:pPr>
              <w:widowControl/>
              <w:jc w:val="left"/>
              <w:rPr>
                <w:rFonts w:ascii="Times New Roman" w:eastAsia="宋体" w:hAnsi="Times New Roman" w:cs="Times New Roman"/>
                <w:b/>
                <w:bCs/>
                <w:color w:val="000000"/>
                <w:kern w:val="0"/>
                <w:sz w:val="22"/>
              </w:rPr>
            </w:pP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b/>
                <w:bCs/>
                <w:color w:val="000000"/>
                <w:kern w:val="0"/>
                <w:sz w:val="22"/>
              </w:rPr>
            </w:pPr>
            <w:r w:rsidRPr="001664BC">
              <w:rPr>
                <w:rFonts w:ascii="Times New Roman" w:eastAsia="宋体" w:hAnsi="宋体" w:cs="Times New Roman"/>
                <w:b/>
                <w:bCs/>
                <w:color w:val="000000"/>
                <w:kern w:val="0"/>
                <w:sz w:val="22"/>
              </w:rPr>
              <w:t>早稻</w:t>
            </w:r>
          </w:p>
        </w:tc>
        <w:tc>
          <w:tcPr>
            <w:tcW w:w="985"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b/>
                <w:bCs/>
                <w:color w:val="000000"/>
                <w:kern w:val="0"/>
                <w:sz w:val="22"/>
              </w:rPr>
            </w:pPr>
            <w:r w:rsidRPr="001664BC">
              <w:rPr>
                <w:rFonts w:ascii="Times New Roman" w:eastAsia="宋体" w:hAnsi="宋体" w:cs="Times New Roman"/>
                <w:b/>
                <w:bCs/>
                <w:color w:val="000000"/>
                <w:kern w:val="0"/>
                <w:sz w:val="22"/>
              </w:rPr>
              <w:t>中稻</w:t>
            </w:r>
            <w:r w:rsidRPr="001664BC">
              <w:rPr>
                <w:rFonts w:ascii="Times New Roman" w:eastAsia="宋体" w:hAnsi="Times New Roman" w:cs="Times New Roman"/>
                <w:b/>
                <w:bCs/>
                <w:color w:val="000000"/>
                <w:kern w:val="0"/>
                <w:sz w:val="22"/>
              </w:rPr>
              <w:t>/</w:t>
            </w:r>
            <w:r w:rsidRPr="001664BC">
              <w:rPr>
                <w:rFonts w:ascii="Times New Roman" w:eastAsia="宋体" w:hAnsi="宋体" w:cs="Times New Roman"/>
                <w:b/>
                <w:bCs/>
                <w:color w:val="000000"/>
                <w:kern w:val="0"/>
                <w:sz w:val="22"/>
              </w:rPr>
              <w:t>一季稻</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b/>
                <w:bCs/>
                <w:color w:val="000000"/>
                <w:kern w:val="0"/>
                <w:sz w:val="22"/>
              </w:rPr>
            </w:pPr>
            <w:r w:rsidRPr="001664BC">
              <w:rPr>
                <w:rFonts w:ascii="Times New Roman" w:eastAsia="宋体" w:hAnsi="宋体" w:cs="Times New Roman"/>
                <w:b/>
                <w:bCs/>
                <w:color w:val="000000"/>
                <w:kern w:val="0"/>
                <w:sz w:val="22"/>
              </w:rPr>
              <w:t>晚稻</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b/>
                <w:bCs/>
                <w:color w:val="000000"/>
                <w:kern w:val="0"/>
                <w:sz w:val="22"/>
              </w:rPr>
            </w:pPr>
            <w:r w:rsidRPr="001664BC">
              <w:rPr>
                <w:rFonts w:ascii="Times New Roman" w:eastAsia="宋体" w:hAnsi="宋体" w:cs="Times New Roman"/>
                <w:b/>
                <w:bCs/>
                <w:color w:val="000000"/>
                <w:kern w:val="0"/>
                <w:sz w:val="22"/>
              </w:rPr>
              <w:t>柑橘</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b/>
                <w:bCs/>
                <w:color w:val="000000"/>
                <w:kern w:val="0"/>
                <w:sz w:val="22"/>
              </w:rPr>
            </w:pPr>
            <w:r w:rsidRPr="001664BC">
              <w:rPr>
                <w:rFonts w:ascii="Times New Roman" w:eastAsia="宋体" w:hAnsi="宋体" w:cs="Times New Roman"/>
                <w:b/>
                <w:bCs/>
                <w:color w:val="000000"/>
                <w:kern w:val="0"/>
                <w:sz w:val="22"/>
              </w:rPr>
              <w:t>油菜</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b/>
                <w:bCs/>
                <w:color w:val="000000"/>
                <w:kern w:val="0"/>
                <w:sz w:val="22"/>
              </w:rPr>
            </w:pPr>
            <w:r w:rsidRPr="001664BC">
              <w:rPr>
                <w:rFonts w:ascii="Times New Roman" w:eastAsia="宋体" w:hAnsi="宋体" w:cs="Times New Roman"/>
                <w:b/>
                <w:bCs/>
                <w:color w:val="000000"/>
                <w:kern w:val="0"/>
                <w:sz w:val="22"/>
              </w:rPr>
              <w:t>其它</w:t>
            </w:r>
          </w:p>
        </w:tc>
        <w:tc>
          <w:tcPr>
            <w:tcW w:w="1264" w:type="pct"/>
            <w:vMerge/>
            <w:tcBorders>
              <w:top w:val="single" w:sz="4" w:space="0" w:color="auto"/>
              <w:left w:val="single" w:sz="4" w:space="0" w:color="auto"/>
              <w:bottom w:val="single" w:sz="4" w:space="0" w:color="auto"/>
              <w:right w:val="single" w:sz="4" w:space="0" w:color="auto"/>
            </w:tcBorders>
            <w:vAlign w:val="center"/>
            <w:hideMark/>
          </w:tcPr>
          <w:p w:rsidR="001664BC" w:rsidRPr="001664BC" w:rsidRDefault="001664BC" w:rsidP="001664BC">
            <w:pPr>
              <w:widowControl/>
              <w:jc w:val="left"/>
              <w:rPr>
                <w:rFonts w:ascii="Times New Roman" w:eastAsia="宋体" w:hAnsi="Times New Roman" w:cs="Times New Roman"/>
                <w:b/>
                <w:bCs/>
                <w:color w:val="000000"/>
                <w:kern w:val="0"/>
                <w:sz w:val="22"/>
              </w:rPr>
            </w:pPr>
          </w:p>
        </w:tc>
      </w:tr>
      <w:tr w:rsidR="001664BC" w:rsidRPr="001664BC" w:rsidTr="001664BC">
        <w:trPr>
          <w:trHeight w:val="270"/>
        </w:trPr>
        <w:tc>
          <w:tcPr>
            <w:tcW w:w="424" w:type="pct"/>
            <w:tcBorders>
              <w:top w:val="nil"/>
              <w:left w:val="single" w:sz="4" w:space="0" w:color="auto"/>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46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985"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1264"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r>
      <w:tr w:rsidR="001664BC" w:rsidRPr="001664BC" w:rsidTr="001664BC">
        <w:trPr>
          <w:trHeight w:val="300"/>
        </w:trPr>
        <w:tc>
          <w:tcPr>
            <w:tcW w:w="424" w:type="pct"/>
            <w:tcBorders>
              <w:top w:val="nil"/>
              <w:left w:val="single" w:sz="4" w:space="0" w:color="auto"/>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46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985"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center"/>
              <w:rPr>
                <w:rFonts w:ascii="Times New Roman" w:eastAsia="宋体" w:hAnsi="Times New Roman" w:cs="Times New Roman"/>
                <w:color w:val="000000"/>
                <w:kern w:val="0"/>
                <w:sz w:val="22"/>
              </w:rPr>
            </w:pPr>
            <w:r w:rsidRPr="001664BC">
              <w:rPr>
                <w:rFonts w:ascii="Times New Roman" w:eastAsia="宋体" w:hAnsi="Calibri"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1264"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r>
      <w:tr w:rsidR="001664BC" w:rsidRPr="001664BC" w:rsidTr="001664BC">
        <w:trPr>
          <w:trHeight w:val="270"/>
        </w:trPr>
        <w:tc>
          <w:tcPr>
            <w:tcW w:w="424" w:type="pct"/>
            <w:tcBorders>
              <w:top w:val="nil"/>
              <w:left w:val="single" w:sz="4" w:space="0" w:color="auto"/>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46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985"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373"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c>
          <w:tcPr>
            <w:tcW w:w="1264" w:type="pct"/>
            <w:tcBorders>
              <w:top w:val="nil"/>
              <w:left w:val="nil"/>
              <w:bottom w:val="single" w:sz="4" w:space="0" w:color="auto"/>
              <w:right w:val="single" w:sz="4" w:space="0" w:color="auto"/>
            </w:tcBorders>
            <w:shd w:val="clear" w:color="auto" w:fill="auto"/>
            <w:noWrap/>
            <w:vAlign w:val="center"/>
            <w:hideMark/>
          </w:tcPr>
          <w:p w:rsidR="001664BC" w:rsidRPr="001664BC" w:rsidRDefault="001664BC" w:rsidP="001664BC">
            <w:pPr>
              <w:widowControl/>
              <w:jc w:val="left"/>
              <w:rPr>
                <w:rFonts w:ascii="Times New Roman" w:eastAsia="宋体" w:hAnsi="Times New Roman" w:cs="Times New Roman"/>
                <w:color w:val="000000"/>
                <w:kern w:val="0"/>
                <w:sz w:val="22"/>
              </w:rPr>
            </w:pPr>
            <w:r w:rsidRPr="001664BC">
              <w:rPr>
                <w:rFonts w:ascii="Times New Roman" w:eastAsia="宋体" w:hAnsi="宋体" w:cs="Times New Roman"/>
                <w:color w:val="000000"/>
                <w:kern w:val="0"/>
                <w:sz w:val="22"/>
              </w:rPr>
              <w:t xml:space="preserve">　</w:t>
            </w:r>
          </w:p>
        </w:tc>
      </w:tr>
    </w:tbl>
    <w:p w:rsidR="00EB53F4" w:rsidRPr="00482770" w:rsidRDefault="00EB53F4" w:rsidP="001664BC">
      <w:pPr>
        <w:rPr>
          <w:rFonts w:ascii="Times New Roman" w:hAnsi="Times New Roman" w:cs="Times New Roman"/>
        </w:rPr>
      </w:pPr>
    </w:p>
    <w:sectPr w:rsidR="00EB53F4" w:rsidRPr="00482770" w:rsidSect="00B022D6">
      <w:footerReference w:type="even" r:id="rId8"/>
      <w:footerReference w:type="default" r:id="rId9"/>
      <w:pgSz w:w="11906" w:h="16838" w:code="9"/>
      <w:pgMar w:top="1701" w:right="1418" w:bottom="1701" w:left="1418" w:header="851" w:footer="1418"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16C8" w:rsidRDefault="009816C8" w:rsidP="00B022D6">
      <w:r>
        <w:separator/>
      </w:r>
    </w:p>
  </w:endnote>
  <w:endnote w:type="continuationSeparator" w:id="0">
    <w:p w:rsidR="009816C8" w:rsidRDefault="009816C8" w:rsidP="00B022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7D0C" w:rsidRDefault="00FB1A65" w:rsidP="00B022D6">
    <w:pPr>
      <w:pStyle w:val="a4"/>
    </w:pPr>
    <w:sdt>
      <w:sdtPr>
        <w:id w:val="1278988800"/>
        <w:docPartObj>
          <w:docPartGallery w:val="Page Numbers (Bottom of Page)"/>
          <w:docPartUnique/>
        </w:docPartObj>
      </w:sdtPr>
      <w:sdtEndPr>
        <w:rPr>
          <w:rFonts w:ascii="Times New Roman" w:eastAsia="宋体" w:hAnsi="Times New Roman" w:cs="Times New Roman"/>
          <w:sz w:val="28"/>
          <w:szCs w:val="28"/>
        </w:rPr>
      </w:sdtEndPr>
      <w:sdtContent>
        <w:r w:rsidR="00BA7D0C" w:rsidRPr="00B022D6">
          <w:rPr>
            <w:rFonts w:ascii="Times New Roman" w:eastAsia="宋体" w:hAnsi="Times New Roman" w:cs="Times New Roman"/>
            <w:sz w:val="28"/>
            <w:szCs w:val="28"/>
          </w:rPr>
          <w:t xml:space="preserve">— </w:t>
        </w:r>
        <w:r w:rsidRPr="00B022D6">
          <w:rPr>
            <w:rFonts w:ascii="Times New Roman" w:eastAsia="宋体" w:hAnsi="Times New Roman" w:cs="Times New Roman"/>
            <w:sz w:val="28"/>
            <w:szCs w:val="28"/>
          </w:rPr>
          <w:fldChar w:fldCharType="begin"/>
        </w:r>
        <w:r w:rsidR="00BA7D0C" w:rsidRPr="00B022D6">
          <w:rPr>
            <w:rFonts w:ascii="Times New Roman" w:eastAsia="宋体" w:hAnsi="Times New Roman" w:cs="Times New Roman"/>
            <w:sz w:val="28"/>
            <w:szCs w:val="28"/>
          </w:rPr>
          <w:instrText>PAGE   \* MERGEFORMAT</w:instrText>
        </w:r>
        <w:r w:rsidRPr="00B022D6">
          <w:rPr>
            <w:rFonts w:ascii="Times New Roman" w:eastAsia="宋体" w:hAnsi="Times New Roman" w:cs="Times New Roman"/>
            <w:sz w:val="28"/>
            <w:szCs w:val="28"/>
          </w:rPr>
          <w:fldChar w:fldCharType="separate"/>
        </w:r>
        <w:r w:rsidR="0043410B" w:rsidRPr="0043410B">
          <w:rPr>
            <w:rFonts w:ascii="Times New Roman" w:eastAsia="宋体" w:hAnsi="Times New Roman" w:cs="Times New Roman"/>
            <w:noProof/>
            <w:sz w:val="28"/>
            <w:szCs w:val="28"/>
            <w:lang w:val="zh-CN"/>
          </w:rPr>
          <w:t>2</w:t>
        </w:r>
        <w:r w:rsidRPr="00B022D6">
          <w:rPr>
            <w:rFonts w:ascii="Times New Roman" w:eastAsia="宋体" w:hAnsi="Times New Roman" w:cs="Times New Roman"/>
            <w:sz w:val="28"/>
            <w:szCs w:val="28"/>
          </w:rPr>
          <w:fldChar w:fldCharType="end"/>
        </w:r>
      </w:sdtContent>
    </w:sdt>
    <w:r w:rsidR="00BA7D0C" w:rsidRPr="00B022D6">
      <w:rPr>
        <w:rFonts w:ascii="Times New Roman" w:eastAsia="宋体" w:hAnsi="Times New Roman" w:cs="Times New Roman"/>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7D0C" w:rsidRPr="00B022D6" w:rsidRDefault="00FB1A65" w:rsidP="00B022D6">
    <w:pPr>
      <w:pStyle w:val="a4"/>
      <w:wordWrap w:val="0"/>
      <w:jc w:val="right"/>
      <w:rPr>
        <w:rFonts w:ascii="Times New Roman" w:eastAsia="宋体" w:hAnsi="Times New Roman" w:cs="Times New Roman"/>
        <w:sz w:val="28"/>
        <w:szCs w:val="28"/>
      </w:rPr>
    </w:pPr>
    <w:sdt>
      <w:sdtPr>
        <w:id w:val="219878842"/>
        <w:docPartObj>
          <w:docPartGallery w:val="Page Numbers (Bottom of Page)"/>
          <w:docPartUnique/>
        </w:docPartObj>
      </w:sdtPr>
      <w:sdtEndPr>
        <w:rPr>
          <w:rFonts w:ascii="Times New Roman" w:eastAsia="宋体" w:hAnsi="Times New Roman" w:cs="Times New Roman"/>
          <w:sz w:val="28"/>
          <w:szCs w:val="28"/>
        </w:rPr>
      </w:sdtEndPr>
      <w:sdtContent>
        <w:r w:rsidR="00BA7D0C" w:rsidRPr="00B022D6">
          <w:rPr>
            <w:rFonts w:ascii="Times New Roman" w:eastAsia="宋体" w:hAnsi="Times New Roman" w:cs="Times New Roman"/>
            <w:sz w:val="28"/>
            <w:szCs w:val="28"/>
          </w:rPr>
          <w:t xml:space="preserve">— </w:t>
        </w:r>
        <w:r w:rsidRPr="00B022D6">
          <w:rPr>
            <w:rFonts w:ascii="Times New Roman" w:eastAsia="宋体" w:hAnsi="Times New Roman" w:cs="Times New Roman"/>
            <w:sz w:val="28"/>
            <w:szCs w:val="28"/>
          </w:rPr>
          <w:fldChar w:fldCharType="begin"/>
        </w:r>
        <w:r w:rsidR="00BA7D0C" w:rsidRPr="00B022D6">
          <w:rPr>
            <w:rFonts w:ascii="Times New Roman" w:eastAsia="宋体" w:hAnsi="Times New Roman" w:cs="Times New Roman"/>
            <w:sz w:val="28"/>
            <w:szCs w:val="28"/>
          </w:rPr>
          <w:instrText>PAGE   \* MERGEFORMAT</w:instrText>
        </w:r>
        <w:r w:rsidRPr="00B022D6">
          <w:rPr>
            <w:rFonts w:ascii="Times New Roman" w:eastAsia="宋体" w:hAnsi="Times New Roman" w:cs="Times New Roman"/>
            <w:sz w:val="28"/>
            <w:szCs w:val="28"/>
          </w:rPr>
          <w:fldChar w:fldCharType="separate"/>
        </w:r>
        <w:r w:rsidR="0043410B" w:rsidRPr="0043410B">
          <w:rPr>
            <w:rFonts w:ascii="Times New Roman" w:eastAsia="宋体" w:hAnsi="Times New Roman" w:cs="Times New Roman"/>
            <w:noProof/>
            <w:sz w:val="28"/>
            <w:szCs w:val="28"/>
            <w:lang w:val="zh-CN"/>
          </w:rPr>
          <w:t>3</w:t>
        </w:r>
        <w:r w:rsidRPr="00B022D6">
          <w:rPr>
            <w:rFonts w:ascii="Times New Roman" w:eastAsia="宋体" w:hAnsi="Times New Roman" w:cs="Times New Roman"/>
            <w:sz w:val="28"/>
            <w:szCs w:val="28"/>
          </w:rPr>
          <w:fldChar w:fldCharType="end"/>
        </w:r>
      </w:sdtContent>
    </w:sdt>
    <w:r w:rsidR="00BA7D0C" w:rsidRPr="00B022D6">
      <w:rPr>
        <w:rFonts w:ascii="Times New Roman" w:eastAsia="宋体" w:hAnsi="Times New Roman" w:cs="Times New Roman"/>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16C8" w:rsidRDefault="009816C8" w:rsidP="00B022D6">
      <w:r>
        <w:separator/>
      </w:r>
    </w:p>
  </w:footnote>
  <w:footnote w:type="continuationSeparator" w:id="0">
    <w:p w:rsidR="009816C8" w:rsidRDefault="009816C8" w:rsidP="00B022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D41ED4"/>
    <w:multiLevelType w:val="hybridMultilevel"/>
    <w:tmpl w:val="80E2ED4E"/>
    <w:lvl w:ilvl="0" w:tplc="5290BFA4">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972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7333"/>
    <w:rsid w:val="00012300"/>
    <w:rsid w:val="00046660"/>
    <w:rsid w:val="000502F6"/>
    <w:rsid w:val="000508A1"/>
    <w:rsid w:val="00063526"/>
    <w:rsid w:val="00082E41"/>
    <w:rsid w:val="000A53A6"/>
    <w:rsid w:val="000C3AB7"/>
    <w:rsid w:val="000F0A68"/>
    <w:rsid w:val="000F5DB3"/>
    <w:rsid w:val="001025F7"/>
    <w:rsid w:val="00106F64"/>
    <w:rsid w:val="00126E58"/>
    <w:rsid w:val="0015044F"/>
    <w:rsid w:val="001664BC"/>
    <w:rsid w:val="00173004"/>
    <w:rsid w:val="001745FD"/>
    <w:rsid w:val="001A07B2"/>
    <w:rsid w:val="001A2845"/>
    <w:rsid w:val="001A7333"/>
    <w:rsid w:val="001C038F"/>
    <w:rsid w:val="001D1125"/>
    <w:rsid w:val="001E3FD9"/>
    <w:rsid w:val="001E65AF"/>
    <w:rsid w:val="001F36B8"/>
    <w:rsid w:val="00204ADE"/>
    <w:rsid w:val="00204D6B"/>
    <w:rsid w:val="0021617E"/>
    <w:rsid w:val="00235F15"/>
    <w:rsid w:val="00254A61"/>
    <w:rsid w:val="00257A4D"/>
    <w:rsid w:val="00272347"/>
    <w:rsid w:val="002927EB"/>
    <w:rsid w:val="002B03F0"/>
    <w:rsid w:val="002C48E0"/>
    <w:rsid w:val="002D0ABC"/>
    <w:rsid w:val="002F4A26"/>
    <w:rsid w:val="002F60B6"/>
    <w:rsid w:val="00303A1B"/>
    <w:rsid w:val="00326976"/>
    <w:rsid w:val="00354DCB"/>
    <w:rsid w:val="00356095"/>
    <w:rsid w:val="00365D7C"/>
    <w:rsid w:val="00366647"/>
    <w:rsid w:val="00392198"/>
    <w:rsid w:val="003A6584"/>
    <w:rsid w:val="003B12E7"/>
    <w:rsid w:val="003B53C0"/>
    <w:rsid w:val="003B75D3"/>
    <w:rsid w:val="003C54B7"/>
    <w:rsid w:val="003E0A04"/>
    <w:rsid w:val="003E61DA"/>
    <w:rsid w:val="003F18E4"/>
    <w:rsid w:val="0041598E"/>
    <w:rsid w:val="00421675"/>
    <w:rsid w:val="00424366"/>
    <w:rsid w:val="0043410B"/>
    <w:rsid w:val="00437C12"/>
    <w:rsid w:val="00442D2E"/>
    <w:rsid w:val="004530EF"/>
    <w:rsid w:val="00482770"/>
    <w:rsid w:val="00493F5E"/>
    <w:rsid w:val="004B1D39"/>
    <w:rsid w:val="004D0D0F"/>
    <w:rsid w:val="004D23A0"/>
    <w:rsid w:val="004D33B1"/>
    <w:rsid w:val="004F5FE5"/>
    <w:rsid w:val="0052561B"/>
    <w:rsid w:val="00560963"/>
    <w:rsid w:val="00566BCE"/>
    <w:rsid w:val="005A6489"/>
    <w:rsid w:val="005C03AC"/>
    <w:rsid w:val="005C1722"/>
    <w:rsid w:val="005C6215"/>
    <w:rsid w:val="005D3B7E"/>
    <w:rsid w:val="00601C96"/>
    <w:rsid w:val="00615588"/>
    <w:rsid w:val="00616E49"/>
    <w:rsid w:val="006312A9"/>
    <w:rsid w:val="006423CB"/>
    <w:rsid w:val="0066169E"/>
    <w:rsid w:val="006672B2"/>
    <w:rsid w:val="006738A0"/>
    <w:rsid w:val="006B6528"/>
    <w:rsid w:val="006D3E19"/>
    <w:rsid w:val="006E0922"/>
    <w:rsid w:val="006E1BCE"/>
    <w:rsid w:val="006E3EB6"/>
    <w:rsid w:val="00740DA2"/>
    <w:rsid w:val="00747692"/>
    <w:rsid w:val="007519A6"/>
    <w:rsid w:val="0075375F"/>
    <w:rsid w:val="007737D5"/>
    <w:rsid w:val="0079487E"/>
    <w:rsid w:val="007A08E0"/>
    <w:rsid w:val="007D7EC5"/>
    <w:rsid w:val="00810578"/>
    <w:rsid w:val="00841215"/>
    <w:rsid w:val="00847CBE"/>
    <w:rsid w:val="008636EA"/>
    <w:rsid w:val="00865382"/>
    <w:rsid w:val="0088038E"/>
    <w:rsid w:val="008B01DE"/>
    <w:rsid w:val="008B0495"/>
    <w:rsid w:val="008B1CA5"/>
    <w:rsid w:val="008B61F2"/>
    <w:rsid w:val="008C0180"/>
    <w:rsid w:val="008C7DD5"/>
    <w:rsid w:val="008D1F30"/>
    <w:rsid w:val="00923794"/>
    <w:rsid w:val="00924EEE"/>
    <w:rsid w:val="00955C6D"/>
    <w:rsid w:val="009714E7"/>
    <w:rsid w:val="009816C8"/>
    <w:rsid w:val="009D23E2"/>
    <w:rsid w:val="009D2DCE"/>
    <w:rsid w:val="009E1D80"/>
    <w:rsid w:val="00A02ABB"/>
    <w:rsid w:val="00A02F8D"/>
    <w:rsid w:val="00A05892"/>
    <w:rsid w:val="00A253E1"/>
    <w:rsid w:val="00A664EC"/>
    <w:rsid w:val="00A74CC2"/>
    <w:rsid w:val="00AB2F9C"/>
    <w:rsid w:val="00AB567A"/>
    <w:rsid w:val="00AC1AC9"/>
    <w:rsid w:val="00AD5B20"/>
    <w:rsid w:val="00AE268F"/>
    <w:rsid w:val="00AE5A38"/>
    <w:rsid w:val="00AF0C70"/>
    <w:rsid w:val="00AF7270"/>
    <w:rsid w:val="00B022D6"/>
    <w:rsid w:val="00B149F2"/>
    <w:rsid w:val="00B275F8"/>
    <w:rsid w:val="00B30117"/>
    <w:rsid w:val="00B349BA"/>
    <w:rsid w:val="00B83C2F"/>
    <w:rsid w:val="00B86DEA"/>
    <w:rsid w:val="00B9746E"/>
    <w:rsid w:val="00BA663C"/>
    <w:rsid w:val="00BA7D0C"/>
    <w:rsid w:val="00BD2DEB"/>
    <w:rsid w:val="00BF2D4D"/>
    <w:rsid w:val="00BF731E"/>
    <w:rsid w:val="00C042F4"/>
    <w:rsid w:val="00C108A6"/>
    <w:rsid w:val="00C21642"/>
    <w:rsid w:val="00C3721B"/>
    <w:rsid w:val="00C500A6"/>
    <w:rsid w:val="00C5538A"/>
    <w:rsid w:val="00C64247"/>
    <w:rsid w:val="00C65F3C"/>
    <w:rsid w:val="00C668EC"/>
    <w:rsid w:val="00C72A82"/>
    <w:rsid w:val="00C91548"/>
    <w:rsid w:val="00C958DB"/>
    <w:rsid w:val="00CA15C8"/>
    <w:rsid w:val="00CA3B2B"/>
    <w:rsid w:val="00CC52E8"/>
    <w:rsid w:val="00D029F7"/>
    <w:rsid w:val="00D46B4E"/>
    <w:rsid w:val="00D54B2F"/>
    <w:rsid w:val="00D60DB2"/>
    <w:rsid w:val="00D64DB2"/>
    <w:rsid w:val="00D9590F"/>
    <w:rsid w:val="00DA0EA3"/>
    <w:rsid w:val="00DC4135"/>
    <w:rsid w:val="00DE2336"/>
    <w:rsid w:val="00E0536D"/>
    <w:rsid w:val="00E0782C"/>
    <w:rsid w:val="00E2447F"/>
    <w:rsid w:val="00E36D70"/>
    <w:rsid w:val="00E44B7D"/>
    <w:rsid w:val="00E45B96"/>
    <w:rsid w:val="00E5716D"/>
    <w:rsid w:val="00E77B45"/>
    <w:rsid w:val="00E77F1F"/>
    <w:rsid w:val="00E95076"/>
    <w:rsid w:val="00E96E9F"/>
    <w:rsid w:val="00EA4CEC"/>
    <w:rsid w:val="00EB53F4"/>
    <w:rsid w:val="00ED5C13"/>
    <w:rsid w:val="00EF60C1"/>
    <w:rsid w:val="00F00E17"/>
    <w:rsid w:val="00F02981"/>
    <w:rsid w:val="00F04CE4"/>
    <w:rsid w:val="00F0740C"/>
    <w:rsid w:val="00F22F84"/>
    <w:rsid w:val="00F43209"/>
    <w:rsid w:val="00F46917"/>
    <w:rsid w:val="00F77DF6"/>
    <w:rsid w:val="00F87427"/>
    <w:rsid w:val="00FA41AC"/>
    <w:rsid w:val="00FA485B"/>
    <w:rsid w:val="00FB1A65"/>
    <w:rsid w:val="00FC12DA"/>
    <w:rsid w:val="00FC75EA"/>
    <w:rsid w:val="00FF59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1D80"/>
    <w:pPr>
      <w:widowControl w:val="0"/>
      <w:jc w:val="both"/>
    </w:pPr>
  </w:style>
  <w:style w:type="paragraph" w:styleId="1">
    <w:name w:val="heading 1"/>
    <w:basedOn w:val="a"/>
    <w:next w:val="a"/>
    <w:link w:val="1Char"/>
    <w:uiPriority w:val="99"/>
    <w:qFormat/>
    <w:rsid w:val="009714E7"/>
    <w:pPr>
      <w:keepNext/>
      <w:keepLines/>
      <w:jc w:val="center"/>
      <w:outlineLvl w:val="0"/>
    </w:pPr>
    <w:rPr>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9714E7"/>
    <w:rPr>
      <w:b/>
      <w:bCs/>
      <w:kern w:val="44"/>
      <w:sz w:val="32"/>
      <w:szCs w:val="44"/>
    </w:rPr>
  </w:style>
  <w:style w:type="paragraph" w:styleId="a3">
    <w:name w:val="header"/>
    <w:basedOn w:val="a"/>
    <w:link w:val="Char"/>
    <w:uiPriority w:val="99"/>
    <w:unhideWhenUsed/>
    <w:rsid w:val="00B022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022D6"/>
    <w:rPr>
      <w:sz w:val="18"/>
      <w:szCs w:val="18"/>
    </w:rPr>
  </w:style>
  <w:style w:type="paragraph" w:styleId="a4">
    <w:name w:val="footer"/>
    <w:basedOn w:val="a"/>
    <w:link w:val="Char0"/>
    <w:uiPriority w:val="99"/>
    <w:unhideWhenUsed/>
    <w:rsid w:val="00B022D6"/>
    <w:pPr>
      <w:tabs>
        <w:tab w:val="center" w:pos="4153"/>
        <w:tab w:val="right" w:pos="8306"/>
      </w:tabs>
      <w:snapToGrid w:val="0"/>
      <w:jc w:val="left"/>
    </w:pPr>
    <w:rPr>
      <w:sz w:val="18"/>
      <w:szCs w:val="18"/>
    </w:rPr>
  </w:style>
  <w:style w:type="character" w:customStyle="1" w:styleId="Char0">
    <w:name w:val="页脚 Char"/>
    <w:basedOn w:val="a0"/>
    <w:link w:val="a4"/>
    <w:uiPriority w:val="99"/>
    <w:rsid w:val="00B022D6"/>
    <w:rPr>
      <w:sz w:val="18"/>
      <w:szCs w:val="18"/>
    </w:rPr>
  </w:style>
  <w:style w:type="paragraph" w:styleId="a5">
    <w:name w:val="List Paragraph"/>
    <w:basedOn w:val="a"/>
    <w:uiPriority w:val="34"/>
    <w:qFormat/>
    <w:rsid w:val="008C7DD5"/>
    <w:pPr>
      <w:ind w:firstLineChars="200" w:firstLine="420"/>
    </w:pPr>
  </w:style>
  <w:style w:type="character" w:customStyle="1" w:styleId="Char1">
    <w:name w:val="批注框文本 Char"/>
    <w:basedOn w:val="a0"/>
    <w:link w:val="a6"/>
    <w:uiPriority w:val="99"/>
    <w:semiHidden/>
    <w:rsid w:val="0041598E"/>
    <w:rPr>
      <w:rFonts w:ascii="Times New Roman" w:eastAsia="宋体" w:hAnsi="Times New Roman" w:cs="Times New Roman"/>
      <w:kern w:val="0"/>
      <w:sz w:val="18"/>
      <w:szCs w:val="18"/>
    </w:rPr>
  </w:style>
  <w:style w:type="paragraph" w:styleId="a6">
    <w:name w:val="Balloon Text"/>
    <w:basedOn w:val="a"/>
    <w:link w:val="Char1"/>
    <w:uiPriority w:val="99"/>
    <w:semiHidden/>
    <w:rsid w:val="0041598E"/>
    <w:rPr>
      <w:rFonts w:ascii="Times New Roman" w:eastAsia="宋体" w:hAnsi="Times New Roman" w:cs="Times New Roman"/>
      <w:kern w:val="0"/>
      <w:sz w:val="18"/>
      <w:szCs w:val="18"/>
    </w:rPr>
  </w:style>
  <w:style w:type="character" w:customStyle="1" w:styleId="2422Char">
    <w:name w:val="样式 样式 样式 样式 样式 首行缩进:  2 字符4 + 首行缩进:  2 字符 + 首行缩进:  2 字符 + 首行缩进: ... Char"/>
    <w:link w:val="2422"/>
    <w:uiPriority w:val="99"/>
    <w:locked/>
    <w:rsid w:val="0041598E"/>
    <w:rPr>
      <w:rFonts w:ascii="仿宋_GB2312" w:eastAsia="仿宋_GB2312" w:cs="仿宋_GB2312"/>
      <w:sz w:val="24"/>
      <w:szCs w:val="24"/>
    </w:rPr>
  </w:style>
  <w:style w:type="paragraph" w:customStyle="1" w:styleId="2422">
    <w:name w:val="样式 样式 样式 样式 样式 首行缩进:  2 字符4 + 首行缩进:  2 字符 + 首行缩进:  2 字符 + 首行缩进: ..."/>
    <w:basedOn w:val="a"/>
    <w:link w:val="2422Char"/>
    <w:uiPriority w:val="99"/>
    <w:rsid w:val="0041598E"/>
    <w:pPr>
      <w:widowControl/>
      <w:spacing w:line="460" w:lineRule="exact"/>
      <w:jc w:val="left"/>
    </w:pPr>
    <w:rPr>
      <w:rFonts w:ascii="仿宋_GB2312" w:eastAsia="仿宋_GB2312" w:cs="仿宋_GB2312"/>
      <w:sz w:val="24"/>
      <w:szCs w:val="24"/>
    </w:rPr>
  </w:style>
  <w:style w:type="character" w:customStyle="1" w:styleId="Char2">
    <w:name w:val="批注文字 Char"/>
    <w:basedOn w:val="a0"/>
    <w:link w:val="a7"/>
    <w:uiPriority w:val="99"/>
    <w:semiHidden/>
    <w:rsid w:val="0041598E"/>
    <w:rPr>
      <w:rFonts w:ascii="Times New Roman" w:eastAsia="宋体" w:hAnsi="Times New Roman" w:cs="Times New Roman"/>
      <w:szCs w:val="21"/>
    </w:rPr>
  </w:style>
  <w:style w:type="paragraph" w:styleId="a7">
    <w:name w:val="annotation text"/>
    <w:basedOn w:val="a"/>
    <w:link w:val="Char2"/>
    <w:uiPriority w:val="99"/>
    <w:semiHidden/>
    <w:unhideWhenUsed/>
    <w:rsid w:val="0041598E"/>
    <w:pPr>
      <w:jc w:val="left"/>
    </w:pPr>
    <w:rPr>
      <w:rFonts w:ascii="Times New Roman" w:eastAsia="宋体" w:hAnsi="Times New Roman" w:cs="Times New Roman"/>
      <w:szCs w:val="21"/>
    </w:rPr>
  </w:style>
  <w:style w:type="character" w:customStyle="1" w:styleId="Char3">
    <w:name w:val="批注主题 Char"/>
    <w:basedOn w:val="Char2"/>
    <w:link w:val="a8"/>
    <w:uiPriority w:val="99"/>
    <w:semiHidden/>
    <w:rsid w:val="0041598E"/>
    <w:rPr>
      <w:b/>
      <w:bCs/>
    </w:rPr>
  </w:style>
  <w:style w:type="paragraph" w:styleId="a8">
    <w:name w:val="annotation subject"/>
    <w:basedOn w:val="a7"/>
    <w:next w:val="a7"/>
    <w:link w:val="Char3"/>
    <w:uiPriority w:val="99"/>
    <w:semiHidden/>
    <w:unhideWhenUsed/>
    <w:rsid w:val="0041598E"/>
    <w:rPr>
      <w:b/>
      <w:bCs/>
    </w:rPr>
  </w:style>
  <w:style w:type="character" w:customStyle="1" w:styleId="Char4">
    <w:name w:val="文档结构图 Char"/>
    <w:basedOn w:val="a0"/>
    <w:link w:val="a9"/>
    <w:uiPriority w:val="99"/>
    <w:semiHidden/>
    <w:rsid w:val="0041598E"/>
    <w:rPr>
      <w:rFonts w:ascii="宋体" w:eastAsia="宋体" w:hAnsi="Times New Roman" w:cs="Times New Roman"/>
      <w:sz w:val="18"/>
      <w:szCs w:val="18"/>
    </w:rPr>
  </w:style>
  <w:style w:type="paragraph" w:styleId="a9">
    <w:name w:val="Document Map"/>
    <w:basedOn w:val="a"/>
    <w:link w:val="Char4"/>
    <w:uiPriority w:val="99"/>
    <w:semiHidden/>
    <w:unhideWhenUsed/>
    <w:rsid w:val="0041598E"/>
    <w:rPr>
      <w:rFonts w:ascii="宋体" w:eastAsia="宋体" w:hAnsi="Times New Roman" w:cs="Times New Roman"/>
      <w:sz w:val="18"/>
      <w:szCs w:val="18"/>
    </w:rPr>
  </w:style>
  <w:style w:type="character" w:styleId="aa">
    <w:name w:val="FollowedHyperlink"/>
    <w:basedOn w:val="a0"/>
    <w:uiPriority w:val="99"/>
    <w:semiHidden/>
    <w:unhideWhenUsed/>
    <w:rsid w:val="0041598E"/>
    <w:rPr>
      <w:color w:val="800080" w:themeColor="followedHyperlink"/>
      <w:u w:val="single"/>
    </w:rPr>
  </w:style>
  <w:style w:type="character" w:styleId="ab">
    <w:name w:val="Hyperlink"/>
    <w:basedOn w:val="a0"/>
    <w:uiPriority w:val="99"/>
    <w:unhideWhenUsed/>
    <w:rsid w:val="00F00E17"/>
    <w:rPr>
      <w:color w:val="0000FF" w:themeColor="hyperlink"/>
      <w:u w:val="single"/>
    </w:rPr>
  </w:style>
  <w:style w:type="paragraph" w:styleId="ac">
    <w:name w:val="Date"/>
    <w:basedOn w:val="a"/>
    <w:next w:val="a"/>
    <w:link w:val="Char5"/>
    <w:uiPriority w:val="99"/>
    <w:semiHidden/>
    <w:unhideWhenUsed/>
    <w:rsid w:val="00F00E17"/>
    <w:pPr>
      <w:ind w:leftChars="2500" w:left="100"/>
    </w:pPr>
  </w:style>
  <w:style w:type="character" w:customStyle="1" w:styleId="Char5">
    <w:name w:val="日期 Char"/>
    <w:basedOn w:val="a0"/>
    <w:link w:val="ac"/>
    <w:uiPriority w:val="99"/>
    <w:semiHidden/>
    <w:rsid w:val="00F00E1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022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022D6"/>
    <w:rPr>
      <w:sz w:val="18"/>
      <w:szCs w:val="18"/>
    </w:rPr>
  </w:style>
  <w:style w:type="paragraph" w:styleId="a4">
    <w:name w:val="footer"/>
    <w:basedOn w:val="a"/>
    <w:link w:val="Char0"/>
    <w:uiPriority w:val="99"/>
    <w:unhideWhenUsed/>
    <w:rsid w:val="00B022D6"/>
    <w:pPr>
      <w:tabs>
        <w:tab w:val="center" w:pos="4153"/>
        <w:tab w:val="right" w:pos="8306"/>
      </w:tabs>
      <w:snapToGrid w:val="0"/>
      <w:jc w:val="left"/>
    </w:pPr>
    <w:rPr>
      <w:sz w:val="18"/>
      <w:szCs w:val="18"/>
    </w:rPr>
  </w:style>
  <w:style w:type="character" w:customStyle="1" w:styleId="Char0">
    <w:name w:val="页脚 Char"/>
    <w:basedOn w:val="a0"/>
    <w:link w:val="a4"/>
    <w:uiPriority w:val="99"/>
    <w:rsid w:val="00B022D6"/>
    <w:rPr>
      <w:sz w:val="18"/>
      <w:szCs w:val="18"/>
    </w:rPr>
  </w:style>
</w:styles>
</file>

<file path=word/webSettings.xml><?xml version="1.0" encoding="utf-8"?>
<w:webSettings xmlns:r="http://schemas.openxmlformats.org/officeDocument/2006/relationships" xmlns:w="http://schemas.openxmlformats.org/wordprocessingml/2006/main">
  <w:divs>
    <w:div w:id="1271081469">
      <w:bodyDiv w:val="1"/>
      <w:marLeft w:val="0"/>
      <w:marRight w:val="0"/>
      <w:marTop w:val="0"/>
      <w:marBottom w:val="0"/>
      <w:divBdr>
        <w:top w:val="none" w:sz="0" w:space="0" w:color="auto"/>
        <w:left w:val="none" w:sz="0" w:space="0" w:color="auto"/>
        <w:bottom w:val="none" w:sz="0" w:space="0" w:color="auto"/>
        <w:right w:val="none" w:sz="0" w:space="0" w:color="auto"/>
      </w:divBdr>
    </w:div>
    <w:div w:id="1727489793">
      <w:bodyDiv w:val="1"/>
      <w:marLeft w:val="0"/>
      <w:marRight w:val="0"/>
      <w:marTop w:val="0"/>
      <w:marBottom w:val="0"/>
      <w:divBdr>
        <w:top w:val="none" w:sz="0" w:space="0" w:color="auto"/>
        <w:left w:val="none" w:sz="0" w:space="0" w:color="auto"/>
        <w:bottom w:val="none" w:sz="0" w:space="0" w:color="auto"/>
        <w:right w:val="none" w:sz="0" w:space="0" w:color="auto"/>
      </w:divBdr>
    </w:div>
    <w:div w:id="2001541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5D00C3-5673-4CEC-AA6D-8912F1E2D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663</TotalTime>
  <Pages>6</Pages>
  <Words>281</Words>
  <Characters>1606</Characters>
  <Application>Microsoft Office Word</Application>
  <DocSecurity>0</DocSecurity>
  <Lines>13</Lines>
  <Paragraphs>3</Paragraphs>
  <ScaleCrop>false</ScaleCrop>
  <Company>微软中国</Company>
  <LinksUpToDate>false</LinksUpToDate>
  <CharactersWithSpaces>1884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王标</cp:lastModifiedBy>
  <cp:revision>138</cp:revision>
  <cp:lastPrinted>2018-07-09T08:26:00Z</cp:lastPrinted>
  <dcterms:created xsi:type="dcterms:W3CDTF">2018-05-03T01:36:00Z</dcterms:created>
  <dcterms:modified xsi:type="dcterms:W3CDTF">2018-07-10T07:24:00Z</dcterms:modified>
</cp:coreProperties>
</file>